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222E" w14:textId="650AFA0C" w:rsidR="00C64780" w:rsidRDefault="00AD3D0A" w:rsidP="0061589B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12796FE" wp14:editId="004F6AF9">
                <wp:simplePos x="0" y="0"/>
                <wp:positionH relativeFrom="column">
                  <wp:posOffset>-50800</wp:posOffset>
                </wp:positionH>
                <wp:positionV relativeFrom="paragraph">
                  <wp:posOffset>165100</wp:posOffset>
                </wp:positionV>
                <wp:extent cx="6939915" cy="1826260"/>
                <wp:effectExtent l="50800" t="25400" r="70485" b="2540"/>
                <wp:wrapThrough wrapText="bothSides">
                  <wp:wrapPolygon edited="0">
                    <wp:start x="-158" y="-300"/>
                    <wp:lineTo x="0" y="21330"/>
                    <wp:lineTo x="21582" y="21330"/>
                    <wp:lineTo x="21740" y="-300"/>
                    <wp:lineTo x="-158" y="-300"/>
                  </wp:wrapPolygon>
                </wp:wrapThrough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9915" cy="1826260"/>
                          <a:chOff x="0" y="0"/>
                          <a:chExt cx="6939915" cy="182626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50800" y="281940"/>
                            <a:ext cx="6855460" cy="1544320"/>
                          </a:xfrm>
                          <a:prstGeom prst="rect">
                            <a:avLst/>
                          </a:prstGeom>
                          <a:solidFill>
                            <a:srgbClr val="008000">
                              <a:alpha val="1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57E89" w14:textId="77777777" w:rsidR="00CB206C" w:rsidRPr="0061589B" w:rsidRDefault="00CB206C" w:rsidP="005A15E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360"/>
                                  <w:tab w:val="num" w:pos="720"/>
                                </w:tabs>
                                <w:ind w:left="18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61589B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Elementary/Secondary Education</w:t>
                              </w:r>
                            </w:p>
                            <w:p w14:paraId="74F4489D" w14:textId="4F5F5B88" w:rsidR="00CB206C" w:rsidRPr="0061589B" w:rsidRDefault="00CB206C" w:rsidP="005A15E6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080"/>
                                  <w:tab w:val="num" w:pos="1440"/>
                                </w:tabs>
                                <w:ind w:left="36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Principal notified when: (1)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petition alleges felony</w:t>
                              </w:r>
                              <w:r w:rsidR="00BC5B23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, (2) j</w:t>
                              </w: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transferred to adult court, (3) case all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eging felony dismissed/disposed</w:t>
                              </w: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, or (4) disposition is modified/vacated</w:t>
                              </w:r>
                            </w:p>
                            <w:p w14:paraId="5A929469" w14:textId="5998D1C8" w:rsidR="00CB206C" w:rsidRPr="0061589B" w:rsidRDefault="00CB206C" w:rsidP="005A15E6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080"/>
                                  <w:tab w:val="num" w:pos="1440"/>
                                </w:tabs>
                                <w:ind w:left="36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School</w:t>
                              </w:r>
                              <w:r w:rsidR="00BC5B23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may suspend/expel 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based on </w:t>
                              </w: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pending delinquency petitio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n if </w:t>
                              </w: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alleged act violates school rules </w:t>
                              </w:r>
                              <w:r w:rsidRPr="0061589B">
                                <w:rPr>
                                  <w:rFonts w:ascii="Arial Narrow" w:hAnsi="Arial Narrow"/>
                                  <w:i/>
                                  <w:iCs/>
                                  <w:sz w:val="22"/>
                                  <w:szCs w:val="22"/>
                                </w:rPr>
                                <w:t>or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if </w:t>
                              </w:r>
                              <w:r w:rsidR="00BC5B23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j </w:t>
                              </w: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is considered a danger to himself/others</w:t>
                              </w:r>
                            </w:p>
                            <w:p w14:paraId="44547735" w14:textId="6F58CBB8" w:rsidR="00CB206C" w:rsidRPr="0061589B" w:rsidRDefault="00BC5B23" w:rsidP="005A15E6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080"/>
                                  <w:tab w:val="num" w:pos="1440"/>
                                </w:tabs>
                                <w:ind w:left="36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According to NC High School Athletic Association: a</w:t>
                              </w:r>
                              <w:r w:rsidR="00CB206C"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djudication of felony = no 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high school sports</w:t>
                              </w:r>
                            </w:p>
                            <w:p w14:paraId="776DF7C7" w14:textId="77777777" w:rsidR="00CB206C" w:rsidRPr="0061589B" w:rsidRDefault="00CB206C" w:rsidP="005A15E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360"/>
                                  <w:tab w:val="num" w:pos="720"/>
                                </w:tabs>
                                <w:ind w:left="18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61589B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Access to Higher Education</w:t>
                              </w:r>
                            </w:p>
                            <w:p w14:paraId="50C79117" w14:textId="77777777" w:rsidR="00CB206C" w:rsidRPr="0061589B" w:rsidRDefault="00CB206C" w:rsidP="005A15E6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080"/>
                                </w:tabs>
                                <w:ind w:left="36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Colleges seem more focused on crim convictions rather than juv adjudications; however, some questions may require disclosure (ex: "Have you ever in your life been arrested for a</w:t>
                              </w:r>
                              <w:r w:rsidRPr="0061589B">
                                <w:t xml:space="preserve"> </w:t>
                              </w: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violation of a law other than a traffic violation?") </w:t>
                              </w:r>
                            </w:p>
                            <w:p w14:paraId="13160CAE" w14:textId="77777777" w:rsidR="00CB206C" w:rsidRDefault="00CB20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0" y="0"/>
                            <a:ext cx="6939915" cy="331470"/>
                          </a:xfrm>
                          <a:prstGeom prst="roundRect">
                            <a:avLst/>
                          </a:prstGeom>
                          <a:solidFill>
                            <a:srgbClr val="008000">
                              <a:alpha val="36000"/>
                            </a:srgbClr>
                          </a:solidFill>
                          <a:ln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8D1E51" w14:textId="65DDD7D7" w:rsidR="00CB206C" w:rsidRPr="00637830" w:rsidRDefault="00CB206C" w:rsidP="002A4663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Impact on Access to Educational Opportunities &amp; Extra-Curricular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26" style="position:absolute;margin-left:-3.95pt;margin-top:13pt;width:546.45pt;height:143.8pt;z-index:251704320" coordsize="6939915,1826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WyTuUDAADTCwAADgAAAGRycy9lMm9Eb2MueG1s3Fbfb+M2DH4fsP9B8HvqH3HSxKh78LVLMaC4&#10;K9oO96zIsmPMljRJadIN+99HUbab9Lpd2w3DsBdbokiK/ER+0tmHfdeSB65NI0UexCdRQLhgsmxE&#10;nQc/3a8mi4AYS0VJWyl4HjxyE3w4//67s53KeCI3si25JuBEmGyn8mBjrcrC0LAN76g5kYoLWKyk&#10;7qiFqa7DUtMdeO/aMImiebiTulRaMm4MSC/9YnCO/quKM/u5qgy3pM0DiM3iV+N37b7h+RnNak3V&#10;pmF9GPQdUXS0EbDp6OqSWkq2uvnKVdcwLY2s7AmTXSirqmEcc4Bs4uhZNldabhXmUme7Wo0wAbTP&#10;cHq3W/bp4UaTpsyDxSwggnZwRrgtgTmAs1N1BjpXWt2pG90Laj9z+e4r3bk/ZEL2COvjCCvfW8JA&#10;OF9Ol8sY3DNYixfJPJn3wLMNnM5Xdmzzwzcsw2Hj0MU3hrNTUETmCSfz93C621DFEX7jMOhxSpIB&#10;p3uX4Ee5JyBCZFDN4UTsHuSQ7CA3IHwBrlm0iKAqAZZkES/THpURt8VslgJUHrdZmk4T1Bizp5nS&#10;xl5x2RE3yAMN9Y5lSB+ujYWYQHVQcdsb2TblqmlbnOh6fdFq8kBdb7hIIm/bqg310hhkw5bGq6PP&#10;Iz+tcN6EdH79ll7Csf18HDSDpGDoNF162Bq/XcxOk+J0tpzMi1k8SeNoMSmKKJlcroqoiNLVxTL9&#10;+DvE1NE4zXbQpApa3KEO4K5aWvcN4ZZfd9IdZUf8Ecchdq4PGxxjdkOoUFwm8yeHI/vYcpdAK255&#10;BT2D9Y5IOrbiI5aUMS4snj3gj9pOqwJ83mLY6yNkCOVbjD34YIE7S2FH464RUuNBI8k+hV3+PIRc&#10;eX0A4yBvN7T79b6v9LUsH6HQtfSUahRbNVCD19TYG6qBQ6Fu4V6wn+FTtXKXB7IfBWQj9a8vyZ0+&#10;HCSsBsQddx6YX7ZU84C0Pwpo5mWcQo8Qi5MUigcm+nBlfbgitt2FhNKO4QZSDIdO37bDsNKy+wLX&#10;R+F2hSUqGOydB3YYXlh/U8D1w3hRoBLQtqL2Wtwp5lw7eF2H3e+/UK36NrRQQZ/kQB80e9aNXtdZ&#10;CllsrawabFUHsEe1Bx6ozBHwv8Bp85HTbuVWlLwkt8AkVNQtJ7DWHzlw4HgJDI0xEPEbboDpNE5P&#10;B1YZ7o+BpQYic2G4GDwj/TNsNp2/ms2OCK5nviOi9IxxoIadPnQMsv1B7xxxhi+aZ833Gs6YvtS1&#10;x4Z/zhnJt43fwRntSHN/yRn4wBgvw/8xdTCr/0vkgc8jeDnitda/ct3T9HCONfv0Fj//AwAA//8D&#10;AFBLAwQUAAYACAAAACEAd7CT/uEAAAAKAQAADwAAAGRycy9kb3ducmV2LnhtbEyPQUvDQBCF74L/&#10;YRnBW7tJQ2ONmZRS1FMRbAXxts1Ok9Dsbshuk/TfOz3pbR7v8eZ7+XoyrRio942zCPE8AkG2dLqx&#10;FcLX4W22AuGDslq1zhLClTysi/u7XGXajfaThn2oBJdYnymEOoQuk9KXNRnl564jy97J9UYFln0l&#10;da9GLjetXERRKo1qLH+oVUfbmsrz/mIQ3kc1bpL4ddidT9vrz2H58b2LCfHxYdq8gAg0hb8w3PAZ&#10;HQpmOrqL1V60CLOnZ04iLFKedPOj1ZKvI0ISJynIIpf/JxS/AAAA//8DAFBLAQItABQABgAIAAAA&#10;IQDkmcPA+wAAAOEBAAATAAAAAAAAAAAAAAAAAAAAAABbQ29udGVudF9UeXBlc10ueG1sUEsBAi0A&#10;FAAGAAgAAAAhACOyauHXAAAAlAEAAAsAAAAAAAAAAAAAAAAALAEAAF9yZWxzLy5yZWxzUEsBAi0A&#10;FAAGAAgAAAAhABKlsk7lAwAA0wsAAA4AAAAAAAAAAAAAAAAALAIAAGRycy9lMm9Eb2MueG1sUEsB&#10;Ai0AFAAGAAgAAAAhAHewk/7hAAAACgEAAA8AAAAAAAAAAAAAAAAAPQYAAGRycy9kb3ducmV2Lnht&#10;bFBLBQYAAAAABAAEAPMAAABL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2" o:spid="_x0000_s1027" type="#_x0000_t202" style="position:absolute;left:50800;top:281940;width:6855460;height:154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WxFwQAA&#10;ANsAAAAPAAAAZHJzL2Rvd25yZXYueG1sRI9Bi8IwFITvwv6H8Ba8aboFda1GkQVlj2q97O3RPNti&#10;81KS1NZ/vxEEj8PMfMOst4NpxJ2cry0r+JomIIgLq2suFVzy/eQbhA/IGhvLpOBBHrabj9EaM217&#10;PtH9HEoRIewzVFCF0GZS+qIig35qW+LoXa0zGKJ0pdQO+wg3jUyTZC4N1hwXKmzpp6Lidu6MgsVS&#10;pkNXPPLcydmO/o59Fw5Hpcafw24FItAQ3uFX+1crSFN4fok/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x1sRcEAAADbAAAADwAAAAAAAAAAAAAAAACXAgAAZHJzL2Rvd25y&#10;ZXYueG1sUEsFBgAAAAAEAAQA9QAAAIUDAAAAAA==&#10;" fillcolor="green" stroked="f">
                  <v:fill opacity="6682f"/>
                  <v:textbox>
                    <w:txbxContent>
                      <w:p w14:paraId="71A57E89" w14:textId="77777777" w:rsidR="00CB206C" w:rsidRPr="0061589B" w:rsidRDefault="00CB206C" w:rsidP="005A15E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  <w:tab w:val="num" w:pos="720"/>
                          </w:tabs>
                          <w:ind w:left="18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61589B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Elementary/Secondary Education</w:t>
                        </w:r>
                      </w:p>
                      <w:p w14:paraId="74F4489D" w14:textId="4F5F5B88" w:rsidR="00CB206C" w:rsidRPr="0061589B" w:rsidRDefault="00CB206C" w:rsidP="005A15E6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clear" w:pos="1080"/>
                            <w:tab w:val="num" w:pos="1440"/>
                          </w:tabs>
                          <w:ind w:left="36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Principal notified when: (1)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petition alleges felony</w:t>
                        </w:r>
                        <w:r w:rsidR="00BC5B23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, (2) j</w:t>
                        </w: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transferred to adult court, (3) case all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eging felony dismissed/disposed</w:t>
                        </w: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, or (4) disposition is modified/vacated</w:t>
                        </w:r>
                      </w:p>
                      <w:p w14:paraId="5A929469" w14:textId="5998D1C8" w:rsidR="00CB206C" w:rsidRPr="0061589B" w:rsidRDefault="00CB206C" w:rsidP="005A15E6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clear" w:pos="1080"/>
                            <w:tab w:val="num" w:pos="1440"/>
                          </w:tabs>
                          <w:ind w:left="36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School</w:t>
                        </w:r>
                        <w:r w:rsidR="00BC5B23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may suspend/expel 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based on </w:t>
                        </w: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pending delinquency petitio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n if </w:t>
                        </w: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alleged act violates school rules </w:t>
                        </w:r>
                        <w:r w:rsidRPr="0061589B">
                          <w:rPr>
                            <w:rFonts w:ascii="Arial Narrow" w:hAnsi="Arial Narrow"/>
                            <w:i/>
                            <w:iCs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if </w:t>
                        </w:r>
                        <w:r w:rsidR="00BC5B23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j </w:t>
                        </w: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is considered a danger to himself/others</w:t>
                        </w:r>
                      </w:p>
                      <w:p w14:paraId="44547735" w14:textId="6F58CBB8" w:rsidR="00CB206C" w:rsidRPr="0061589B" w:rsidRDefault="00BC5B23" w:rsidP="005A15E6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clear" w:pos="1080"/>
                            <w:tab w:val="num" w:pos="1440"/>
                          </w:tabs>
                          <w:ind w:left="36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According to NC High School Athletic Association: a</w:t>
                        </w:r>
                        <w:r w:rsidR="00CB206C"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djudication of felony = no 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high school sports</w:t>
                        </w:r>
                      </w:p>
                      <w:p w14:paraId="776DF7C7" w14:textId="77777777" w:rsidR="00CB206C" w:rsidRPr="0061589B" w:rsidRDefault="00CB206C" w:rsidP="005A15E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  <w:tab w:val="num" w:pos="720"/>
                          </w:tabs>
                          <w:ind w:left="18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61589B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Access to Higher Education</w:t>
                        </w:r>
                      </w:p>
                      <w:p w14:paraId="50C79117" w14:textId="77777777" w:rsidR="00CB206C" w:rsidRPr="0061589B" w:rsidRDefault="00CB206C" w:rsidP="005A15E6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clear" w:pos="1080"/>
                          </w:tabs>
                          <w:ind w:left="36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Colleges seem more focused on crim convictions rather than juv adjudications; however, some questions may require disclosure (ex: "Have you ever in your life been arrested for a</w:t>
                        </w:r>
                        <w:r w:rsidRPr="0061589B">
                          <w:t xml:space="preserve"> </w:t>
                        </w: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violation of a law other than a traffic violation?") </w:t>
                        </w:r>
                      </w:p>
                      <w:p w14:paraId="13160CAE" w14:textId="77777777" w:rsidR="00CB206C" w:rsidRDefault="00CB206C"/>
                    </w:txbxContent>
                  </v:textbox>
                </v:shape>
                <v:roundrect id="Rounded Rectangle 62" o:spid="_x0000_s1028" style="position:absolute;width:6939915;height:33147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arlxQAA&#10;ANsAAAAPAAAAZHJzL2Rvd25yZXYueG1sRI9Ba8JAFITvhf6H5Qm91Y0W0hqzEQ0IBRXUinp8zb4m&#10;odm3IbvV9N93hYLHYWa+YdJZbxpxoc7VlhWMhhEI4sLqmksFh4/l8xsI55E1NpZJwS85mGWPDykm&#10;2l55R5e9L0WAsEtQQeV9m0jpiooMuqFtiYP3ZTuDPsiulLrDa4CbRo6jKJYGaw4LFbaUV1R873+M&#10;guM6P8f1KX9dbdx2Yl4Wi08b75R6GvTzKQhPvb+H/9vvWkE8htuX8AN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dquXFAAAA2wAAAA8AAAAAAAAAAAAAAAAAlwIAAGRycy9k&#10;b3ducmV2LnhtbFBLBQYAAAAABAAEAPUAAACJAwAAAAA=&#10;" fillcolor="green" strokecolor="green">
                  <v:fill opacity="23644f"/>
                  <v:shadow on="t" opacity="22937f" mv:blur="40000f" origin=",.5" offset="0,23000emu"/>
                  <v:textbox>
                    <w:txbxContent>
                      <w:p w14:paraId="008D1E51" w14:textId="65DDD7D7" w:rsidR="00CB206C" w:rsidRPr="00637830" w:rsidRDefault="00CB206C" w:rsidP="002A4663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Impact on Access to Educational Opportunities &amp; Extra-Curricular Activities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="00945580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136CDB8" wp14:editId="236B0FCE">
                <wp:simplePos x="0" y="0"/>
                <wp:positionH relativeFrom="column">
                  <wp:posOffset>-88900</wp:posOffset>
                </wp:positionH>
                <wp:positionV relativeFrom="paragraph">
                  <wp:posOffset>7659370</wp:posOffset>
                </wp:positionV>
                <wp:extent cx="7035800" cy="1595120"/>
                <wp:effectExtent l="50800" t="25400" r="76200" b="81280"/>
                <wp:wrapThrough wrapText="bothSides">
                  <wp:wrapPolygon edited="0">
                    <wp:start x="-156" y="-344"/>
                    <wp:lineTo x="-78" y="21669"/>
                    <wp:lineTo x="78" y="22357"/>
                    <wp:lineTo x="21444" y="22357"/>
                    <wp:lineTo x="21444" y="22013"/>
                    <wp:lineTo x="21600" y="16854"/>
                    <wp:lineTo x="21678" y="5503"/>
                    <wp:lineTo x="21756" y="344"/>
                    <wp:lineTo x="21756" y="-344"/>
                    <wp:lineTo x="-156" y="-344"/>
                  </wp:wrapPolygon>
                </wp:wrapThrough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5800" cy="1595120"/>
                          <a:chOff x="0" y="0"/>
                          <a:chExt cx="7035800" cy="159512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48260" y="347980"/>
                            <a:ext cx="6930390" cy="1247140"/>
                          </a:xfrm>
                          <a:prstGeom prst="rect">
                            <a:avLst/>
                          </a:prstGeom>
                          <a:solidFill>
                            <a:srgbClr val="008080">
                              <a:alpha val="1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459C9A" w14:textId="77777777" w:rsidR="00CB206C" w:rsidRPr="008323A1" w:rsidRDefault="00CB206C" w:rsidP="001D59B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180" w:hanging="180"/>
                                <w:jc w:val="both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23A1">
                                <w:rPr>
                                  <w:rFonts w:ascii="Arial Narrow" w:hAnsi="Arial Narrow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Possible Eviction from Public Housing</w:t>
                              </w:r>
                            </w:p>
                            <w:p w14:paraId="37957838" w14:textId="0BA13FE0" w:rsidR="00CB206C" w:rsidRPr="008323A1" w:rsidRDefault="00CB206C" w:rsidP="001D59B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hanging="180"/>
                                <w:jc w:val="both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 xml:space="preserve">Eviction of household possible </w:t>
                              </w:r>
                              <w:r w:rsidRPr="008323A1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if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 xml:space="preserve"> any 1</w:t>
                              </w:r>
                              <w:r w:rsidRPr="008323A1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 xml:space="preserve"> tenant/guest engages in crim activ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ity that threatens health/</w:t>
                              </w:r>
                              <w:r w:rsidRPr="008323A1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safety of others, threatens others' peaceful enjoyment of premises, or involves illegal drugs</w:t>
                              </w:r>
                            </w:p>
                            <w:p w14:paraId="7C31BFA0" w14:textId="660DD8DE" w:rsidR="00CB206C" w:rsidRPr="008323A1" w:rsidRDefault="00CB206C" w:rsidP="001D59B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hanging="180"/>
                                <w:jc w:val="both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23A1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 xml:space="preserve">Arrests that don't result in conviction 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are valid considerations, thus juv records may be considered in admissions process</w:t>
                              </w:r>
                            </w:p>
                            <w:p w14:paraId="1B9161AD" w14:textId="77777777" w:rsidR="00CB206C" w:rsidRPr="008323A1" w:rsidRDefault="00CB206C" w:rsidP="001D59B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180" w:hanging="180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23A1">
                                <w:rPr>
                                  <w:rFonts w:ascii="Arial Narrow" w:hAnsi="Arial Narrow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Possible Loss of Driving Privileges</w:t>
                              </w:r>
                            </w:p>
                            <w:p w14:paraId="0E80B55C" w14:textId="4D6A68BA" w:rsidR="00CB206C" w:rsidRPr="00945580" w:rsidRDefault="00CB206C" w:rsidP="00945580">
                              <w:pPr>
                                <w:pStyle w:val="ListParagraph"/>
                                <w:numPr>
                                  <w:ilvl w:val="1"/>
                                  <w:numId w:val="10"/>
                                </w:numPr>
                                <w:ind w:left="360" w:hanging="180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323A1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Delin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 xml:space="preserve">quency adjudication is </w:t>
                              </w:r>
                              <w:r w:rsidRPr="008323A1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grounds for a juv court to prevent offender from obtaining a driver's license for as long as the court has jurisdiction over the kid (or shorter; in discretion of court)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0" y="0"/>
                            <a:ext cx="7035800" cy="348615"/>
                          </a:xfrm>
                          <a:prstGeom prst="roundRect">
                            <a:avLst/>
                          </a:prstGeom>
                          <a:solidFill>
                            <a:srgbClr val="008080">
                              <a:alpha val="33000"/>
                            </a:srgbClr>
                          </a:solidFill>
                          <a:ln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E2FE96" w14:textId="77777777" w:rsidR="00CB206C" w:rsidRPr="008323A1" w:rsidRDefault="00CB206C" w:rsidP="002655B8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Possible Loss of Public Benefits &amp; Privileges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9" style="position:absolute;margin-left:-6.95pt;margin-top:603.1pt;width:554pt;height:125.6pt;z-index:251701248" coordsize="7035800,1595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Gvwk8DAAASCwAADgAAAGRycy9lMm9Eb2MueG1s7FZZT9wwEH6v1P9g+b0k2ewZEdAKCqqEAAEV&#10;z17HOSTHdm3vZumv79g5WA6xLZV4Qitlfcz5zcwnHx5va442TJtKihRHByFGTFCZVaJI8c+7s29z&#10;jIwlIiNcCpbiB2bw8dHXL4eNSthIlpJnTCMwIkzSqBSX1qokCAwtWU3MgVRMwGUudU0sbHURZJo0&#10;YL3mwSgMp0Ejdaa0pMwYOD1tL/GRt5/njNqrPDfMIp5iiM36r/bflfsGR4ckKTRRZUW7MMg7oqhJ&#10;JcDpYOqUWILWunphqq6olkbm9oDKOpB5XlHmc4BsovBZNudarpXPpUiaQg0wAbTPcHq3WXq5udao&#10;ylI8H2MkSA018m4R7AGcRhUJyJxrdauudXdQtDuX7zbXtfuHTNDWw/owwMq2FlE4nIXxZB4C+hTu&#10;osliEo064GkJ1XmhR8vvezSD3nHg4hvCaRQ0kXnEyfwfTrclUczDbxwGHU6TAacb6C4iCs4QnHlo&#10;vNwAlEkMYPYKSuP5aApwABrxeLaYd2D0cE0XcRgverhG41k09hJD0iRR2thzJmvkFinWEIjvPrK5&#10;MBYiAdFexLk3klfZWcW53+hidcI12hA3EuEcfq0uVyVpT6NZCOVq7ZhW3Nt8YocLZ01IZ7cVdSdQ&#10;kD5tv7IPnDk5Lm5YDn0G7RB5d37C2RAIoZQJG3VOvbRTy8H4oBjvV+zknSrz0z8oj/YrDxresxR2&#10;UK4rIfVrBvgQct7K9wi0eTsI7Ha19QMWDU2yktkDdJOWLR0ZRc8qKOQFMfaaaOAfKD5wqr2CT85l&#10;k2LZrTAqpf792rmTh3aHW4wa4LMUm19rohlG/IeAQVhEY2gjZP1mPJnBCCK9e7PavRHr+kRCf0TA&#10;3or6pZO3vF/mWtb3QL1L5xWuiKDgO8XU6n5zYlueBfKmbLn0YkB6itgLcato3wiuUe+290Srrpst&#10;DMKl7IePJM+aupV1JRJyubYyr3zHO6hbXLsSABE4+voIRpj0zHkj1yJjGdphhsk/MQMguYc/4/F8&#10;Gnmjb/CBC8PF4Fv2GX6ONxx6T4a5m/K3SCGO/5oU9pruqOWRliCXT/Zg+VvsEfeN9MkeH8Ue/nUB&#10;Dy8oy5OX3e7el+zxKXv0BwAA//8DAFBLAwQUAAYACAAAACEAH2EbJOQAAAAOAQAADwAAAGRycy9k&#10;b3ducmV2LnhtbEyPwW7CMAyG75P2DpEn7QZpSmHQNUUIbTuhSYNJE7fQmLaicaomtOXtF07bzdb/&#10;6ffnbD2ahvXYudqSBDGNgCEVVtdUSvg+vE+WwJxXpFVjCSXc0ME6f3zIVKrtQF/Y733JQgm5VEmo&#10;vG9Tzl1RoVFualukkJ1tZ5QPa1dy3akhlJuGx1G04EbVFC5UqsVthcVlfzUSPgY1bGbird9dztvb&#10;8TD//NkJlPL5ady8AvM4+j8Y7vpBHfLgdLJX0o41EiZitgpoCOJoEQO7I9EqEcBOYUrmLwnwPOP/&#10;38h/AQAA//8DAFBLAQItABQABgAIAAAAIQDkmcPA+wAAAOEBAAATAAAAAAAAAAAAAAAAAAAAAABb&#10;Q29udGVudF9UeXBlc10ueG1sUEsBAi0AFAAGAAgAAAAhACOyauHXAAAAlAEAAAsAAAAAAAAAAAAA&#10;AAAALAEAAF9yZWxzLy5yZWxzUEsBAi0AFAAGAAgAAAAhACmhr8JPAwAAEgsAAA4AAAAAAAAAAAAA&#10;AAAALAIAAGRycy9lMm9Eb2MueG1sUEsBAi0AFAAGAAgAAAAhAB9hGyTkAAAADgEAAA8AAAAAAAAA&#10;AAAAAAAApwUAAGRycy9kb3ducmV2LnhtbFBLBQYAAAAABAAEAPMAAAC4BgAAAAA=&#10;">
                <v:rect id="Rectangle 54" o:spid="_x0000_s1030" style="position:absolute;left:48260;top:347980;width:693039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EKIxgAA&#10;ANsAAAAPAAAAZHJzL2Rvd25yZXYueG1sRI9Ba8JAFITvQv/D8oRepG5aTQjRVUpB6sWDsYd6e2af&#10;STD7NmTXJP33bqHQ4zAz3zDr7Wga0VPnassKXucRCOLC6ppLBV+n3UsKwnlkjY1lUvBDDrabp8ka&#10;M20HPlKf+1IECLsMFVTet5mUrqjIoJvbljh4V9sZ9EF2pdQdDgFuGvkWRYk0WHNYqLClj4qKW343&#10;CmZOXk51fDznuyQ+fN/zz3Q5LpR6no7vKxCeRv8f/mvvtYJ4Cb9fwg+Qm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pEKIxgAAANsAAAAPAAAAAAAAAAAAAAAAAJcCAABkcnMv&#10;ZG93bnJldi54bWxQSwUGAAAAAAQABAD1AAAAigMAAAAA&#10;" fillcolor="teal" stroked="f">
                  <v:fill opacity="11051f"/>
                  <v:shadow on="t" opacity="22937f" mv:blur="40000f" origin=",.5" offset="0,23000emu"/>
                  <v:textbox>
                    <w:txbxContent>
                      <w:p w14:paraId="06459C9A" w14:textId="77777777" w:rsidR="00CB206C" w:rsidRPr="008323A1" w:rsidRDefault="00CB206C" w:rsidP="001D59B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180" w:hanging="180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8323A1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Possible Eviction from Public Housing</w:t>
                        </w:r>
                      </w:p>
                      <w:p w14:paraId="37957838" w14:textId="0BA13FE0" w:rsidR="00CB206C" w:rsidRPr="008323A1" w:rsidRDefault="00CB206C" w:rsidP="001D59B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hanging="180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 xml:space="preserve">Eviction of household possible </w:t>
                        </w:r>
                        <w:r w:rsidRPr="008323A1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if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 xml:space="preserve"> any 1</w:t>
                        </w:r>
                        <w:r w:rsidRPr="008323A1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 xml:space="preserve"> tenant/guest engages in crim activ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ity that threatens health/</w:t>
                        </w:r>
                        <w:r w:rsidRPr="008323A1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safety of others, threatens others' peaceful enjoyment of premises, or involves illegal drugs</w:t>
                        </w:r>
                      </w:p>
                      <w:p w14:paraId="7C31BFA0" w14:textId="660DD8DE" w:rsidR="00CB206C" w:rsidRPr="008323A1" w:rsidRDefault="00CB206C" w:rsidP="001D59B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hanging="180"/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8323A1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 xml:space="preserve">Arrests that don't result in conviction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are valid considerations, thus juv records may be considered in admissions process</w:t>
                        </w:r>
                      </w:p>
                      <w:p w14:paraId="1B9161AD" w14:textId="77777777" w:rsidR="00CB206C" w:rsidRPr="008323A1" w:rsidRDefault="00CB206C" w:rsidP="001D59B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180" w:hanging="180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8323A1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Possible Loss of Driving Privileges</w:t>
                        </w:r>
                      </w:p>
                      <w:p w14:paraId="0E80B55C" w14:textId="4D6A68BA" w:rsidR="00CB206C" w:rsidRPr="00945580" w:rsidRDefault="00CB206C" w:rsidP="00945580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ind w:left="360" w:hanging="180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8323A1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Delin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 xml:space="preserve">quency adjudication is </w:t>
                        </w:r>
                        <w:r w:rsidRPr="008323A1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grounds for a juv court to prevent offender from obtaining a driver's license for as long as the court has jurisdiction over the kid (or shorter; in discretion of court)</w:t>
                        </w:r>
                      </w:p>
                    </w:txbxContent>
                  </v:textbox>
                </v:rect>
                <v:roundrect id="Rounded Rectangle 55" o:spid="_x0000_s1031" style="position:absolute;width:7035800;height:34861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67swQAA&#10;ANsAAAAPAAAAZHJzL2Rvd25yZXYueG1sRI/RisIwFETfF/yHcAVfypoqVKQaRQTR19X9gEtzt602&#10;N7WJNfr1G0HwcZiZM8xyHUwjeupcbVnBZJyCIC6srrlU8Hvafc9BOI+ssbFMCh7kYL0afC0x1/bO&#10;P9QffSkihF2OCirv21xKV1Rk0I1tSxy9P9sZ9FF2pdQd3iPcNHKapjNpsOa4UGFL24qKy/FmFGz3&#10;/e75OCchmxg5TwLNNpxclRoNw2YBwlPwn/C7fdAKsgxeX+IPkK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5Ou7MEAAADbAAAADwAAAAAAAAAAAAAAAACXAgAAZHJzL2Rvd25y&#10;ZXYueG1sUEsFBgAAAAAEAAQA9QAAAIUDAAAAAA==&#10;" fillcolor="teal" strokecolor="teal">
                  <v:fill opacity="21588f"/>
                  <v:shadow on="t" opacity="22937f" mv:blur="40000f" origin=",.5" offset="0,23000emu"/>
                  <v:textbox>
                    <w:txbxContent>
                      <w:p w14:paraId="64E2FE96" w14:textId="77777777" w:rsidR="00CB206C" w:rsidRPr="008323A1" w:rsidRDefault="00CB206C" w:rsidP="002655B8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Possible Loss of Public Benefits &amp; Privileges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="00945580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27141AE" wp14:editId="68F9B3B9">
                <wp:simplePos x="0" y="0"/>
                <wp:positionH relativeFrom="column">
                  <wp:posOffset>-69215</wp:posOffset>
                </wp:positionH>
                <wp:positionV relativeFrom="paragraph">
                  <wp:posOffset>6804660</wp:posOffset>
                </wp:positionV>
                <wp:extent cx="6995795" cy="788035"/>
                <wp:effectExtent l="50800" t="25400" r="65405" b="75565"/>
                <wp:wrapThrough wrapText="bothSides">
                  <wp:wrapPolygon edited="0">
                    <wp:start x="-157" y="-696"/>
                    <wp:lineTo x="-78" y="22975"/>
                    <wp:lineTo x="21567" y="22975"/>
                    <wp:lineTo x="21645" y="11139"/>
                    <wp:lineTo x="21724" y="696"/>
                    <wp:lineTo x="21724" y="-696"/>
                    <wp:lineTo x="-157" y="-696"/>
                  </wp:wrapPolygon>
                </wp:wrapThrough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795" cy="788035"/>
                          <a:chOff x="0" y="0"/>
                          <a:chExt cx="6995795" cy="788035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16510" y="370205"/>
                            <a:ext cx="6931025" cy="417830"/>
                          </a:xfrm>
                          <a:prstGeom prst="rect">
                            <a:avLst/>
                          </a:prstGeom>
                          <a:solidFill>
                            <a:srgbClr val="660066">
                              <a:alpha val="1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F60E0C" w14:textId="77777777" w:rsidR="00CB206C" w:rsidRPr="00444F06" w:rsidRDefault="00CB206C" w:rsidP="007501A8">
                              <w:pPr>
                                <w:jc w:val="both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44F06"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 xml:space="preserve">Delinquency adjudications are not crim convictions, therefore should not result in deportation. However, adjudications may affect immigration in other ways (ex: preventing finding of "good moral character") </w:t>
                              </w:r>
                            </w:p>
                            <w:p w14:paraId="3585CC02" w14:textId="77777777" w:rsidR="00CB206C" w:rsidRDefault="00CB206C" w:rsidP="00444F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0" y="0"/>
                            <a:ext cx="6995795" cy="343535"/>
                          </a:xfrm>
                          <a:prstGeom prst="roundRect">
                            <a:avLst/>
                          </a:prstGeom>
                          <a:solidFill>
                            <a:srgbClr val="660066">
                              <a:alpha val="30000"/>
                            </a:srgbClr>
                          </a:solidFill>
                          <a:ln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62FAF8" w14:textId="77777777" w:rsidR="00CB206C" w:rsidRPr="008323A1" w:rsidRDefault="00CB206C" w:rsidP="008323A1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8323A1">
                                <w:rPr>
                                  <w:rFonts w:ascii="Arial Narrow" w:hAnsi="Arial Narrow"/>
                                </w:rPr>
                                <w:t>Negative Impact on Immigration Proceedings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32" style="position:absolute;margin-left:-5.4pt;margin-top:535.8pt;width:550.85pt;height:62.05pt;z-index:251699200" coordsize="6995795,788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gt4GADAAAPCwAADgAAAGRycy9lMm9Eb2MueG1s7FbZbtQwFH1H4h8sv9Mkk9kaNUVVoRVSBRUF&#10;8exxnEVybGN7milfz/XNMkOpOggET7xkvNzNx+ee8dnrXSvJvbCu0SqnyUlMiVBcF42qcvr509Wr&#10;NSXOM1UwqZXI6YNw9PX5yxdnncnETNdaFsISCKJc1pmc1t6bLIocr0XL3Ik2QsFmqW3LPExtFRWW&#10;dRC9ldEsjpdRp21hrObCOVh902/Sc4xfloL7D2XphCcyp1Cbx6/F7yZ8o/MzllWWmbrhQxnsN6po&#10;WaMg6RTqDfOMbG3zU6i24VY7XfoTrttIl2XDBZ4BTpPEj05zbfXW4FmqrKvMBBNA+win3w7L39/f&#10;WtIUOV2nlCjWwh1hWgJzAKczVQY219bcmVs7LFT9LJx3V9o2/MJJyA5hfZhgFTtPOCwuT08Xq9MF&#10;JRz2Vut1nC563HkNl/OTG6/fPu8YjWmjUN1UTGeAQm6PkvszlO5qZgSC7wICA0rz+YjSR+AWU5UU&#10;BNYQGLSbYHKZA8SewChZLhKgImCRruJZPGCxBytN4tkA1jxZrVMk6XRmlhnr/LXQLQmDnFqoA6nH&#10;7m+ch0LAdDQJ2Z2WTXHVSIkTW20upSX3DPphuYQGWva+0tSsX03mcTymdL05xvwhjlQhmtIhbp8y&#10;rMB9jKfGkX+QIthJ9VGUQDLgQoLpsL3FVAjjXCifBBSheLQObiUEnxzT446DfXAV2PqT8+y48+SB&#10;mbXyk3PbKG2fCiCnksvefkSgP3eAwO82O+yuZDZyZKOLByCT1b0WOcOvGrjIG+b8LbMgPsANEFT/&#10;AT6l1F1O9TCipNb221PrwR7YDruUdCBmOXVft8wKSuQ7BX1wmsznQf1wMl+sZjCxhzubwx21bS81&#10;8CMB6TYch8Hey3FYWt1+Ad29CFlhiykOuXPKvR0nl74XWVBuLi4u0AwUzzB/o+4MH4kQiPpp94VZ&#10;M7DZQx+812PvsewRqXvbcEVKX2y9LhtkfIC6x3W4AtCBoF3/QhBmkyDorSpEQQ6EYbp0EJDjwgBI&#10;HhHPdJ4uevF8Rg9CGaEGpOwj/IJuBPR+aOahy58ThRQ04RdF4WjovssPzLDnx95BzfyvHkjevXqg&#10;Nu5Z/l89kNx/VT3wcQGvLvxPGl6I4Vl3OEfS7t+x598BAAD//wMAUEsDBBQABgAIAAAAIQB/DLvB&#10;4wAAAA4BAAAPAAAAZHJzL2Rvd25yZXYueG1sTI/BbsIwEETvlfoP1lbqDWy3ApoQByHU9oQqFSpV&#10;3Ey8JBHxOopNEv6+5lRus5rRzNtsNdqG9dj52pECORXAkApnaioV/Ow/Jm/AfNBkdOMIFVzRwyp/&#10;fMh0atxA39jvQsliCflUK6hCaFPOfVGh1X7qWqTonVxndYhnV3LT6SGW24a/CDHnVtcUFyrd4qbC&#10;4ry7WAWfgx7Wr/K9355Pm+thP/v63UpU6vlpXC+BBRzDfxhu+BEd8sh0dBcynjUKJlJE9BANsZBz&#10;YLeISEQC7BiVTGYL4HnG79/I/wAAAP//AwBQSwECLQAUAAYACAAAACEA5JnDwPsAAADhAQAAEwAA&#10;AAAAAAAAAAAAAAAAAAAAW0NvbnRlbnRfVHlwZXNdLnhtbFBLAQItABQABgAIAAAAIQAjsmrh1wAA&#10;AJQBAAALAAAAAAAAAAAAAAAAACwBAABfcmVscy8ucmVsc1BLAQItABQABgAIAAAAIQDG6C3gYAMA&#10;AA8LAAAOAAAAAAAAAAAAAAAAACwCAABkcnMvZTJvRG9jLnhtbFBLAQItABQABgAIAAAAIQB/DLvB&#10;4wAAAA4BAAAPAAAAAAAAAAAAAAAAALgFAABkcnMvZG93bnJldi54bWxQSwUGAAAAAAQABADzAAAA&#10;yAYAAAAA&#10;">
                <v:rect id="Rectangle 44" o:spid="_x0000_s1033" style="position:absolute;left:16510;top:370205;width:6931025;height:4178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j9ZxAAA&#10;ANsAAAAPAAAAZHJzL2Rvd25yZXYueG1sRI9Bi8IwFITvgv8hPMHbmiqyrNUoIgqKeND14u3ZPNtq&#10;81KbVLv76zfCgsdhZr5hJrPGFOJBlcstK+j3IhDEidU5pwqO36uPLxDOI2ssLJOCH3Iwm7ZbE4y1&#10;ffKeHgefigBhF6OCzPsyltIlGRl0PVsSB+9iK4M+yCqVusJngJtCDqLoUxrMOSxkWNIio+R2qI2C&#10;erm1u6R/an4vVG92o6s+3s9aqW6nmY9BeGr8O/zfXmsFwyG8voQf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A4/WcQAAADbAAAADwAAAAAAAAAAAAAAAACXAgAAZHJzL2Rv&#10;d25yZXYueG1sUEsFBgAAAAAEAAQA9QAAAIgDAAAAAA==&#10;" fillcolor="#606" stroked="f">
                  <v:fill opacity="9252f"/>
                  <v:shadow on="t" opacity="22937f" mv:blur="40000f" origin=",.5" offset="0,23000emu"/>
                  <v:textbox>
                    <w:txbxContent>
                      <w:p w14:paraId="77F60E0C" w14:textId="77777777" w:rsidR="00CB206C" w:rsidRPr="00444F06" w:rsidRDefault="00CB206C" w:rsidP="007501A8">
                        <w:pPr>
                          <w:jc w:val="both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 w:rsidRPr="00444F06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 xml:space="preserve">Delinquency adjudications are not crim convictions, therefore should not result in deportation. However, adjudications may affect immigration in other ways (ex: preventing finding of "good moral character") </w:t>
                        </w:r>
                      </w:p>
                      <w:p w14:paraId="3585CC02" w14:textId="77777777" w:rsidR="00CB206C" w:rsidRDefault="00CB206C" w:rsidP="00444F06">
                        <w:pPr>
                          <w:jc w:val="center"/>
                        </w:pPr>
                      </w:p>
                    </w:txbxContent>
                  </v:textbox>
                </v:rect>
                <v:roundrect id="Rounded Rectangle 42" o:spid="_x0000_s1034" style="position:absolute;width:6995795;height:34353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0jTvxQAA&#10;ANsAAAAPAAAAZHJzL2Rvd25yZXYueG1sRI/dagIxFITvBd8hHKE3pWarIrIapRQKVSnoWsHL4+bs&#10;j25Olk3U9e1NoeDlMDPfMLNFaypxpcaVlhW89yMQxKnVJecKfndfbxMQziNrrCyTgjs5WMy7nRnG&#10;2t54S9fE5yJA2MWooPC+jqV0aUEGXd/WxMHLbGPQB9nkUjd4C3BTyUEUjaXBksNCgTV9FpSek4tR&#10;gKfDKDnu16v98PwzfF1uMlNPMqVeeu3HFISn1j/D/+1vrWA0gL8v4QfI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SNO/FAAAA2wAAAA8AAAAAAAAAAAAAAAAAlwIAAGRycy9k&#10;b3ducmV2LnhtbFBLBQYAAAAABAAEAPUAAACJAwAAAAA=&#10;" fillcolor="#606" strokecolor="#606">
                  <v:fill opacity="19789f"/>
                  <v:shadow on="t" opacity="22937f" mv:blur="40000f" origin=",.5" offset="0,23000emu"/>
                  <v:textbox>
                    <w:txbxContent>
                      <w:p w14:paraId="6F62FAF8" w14:textId="77777777" w:rsidR="00CB206C" w:rsidRPr="008323A1" w:rsidRDefault="00CB206C" w:rsidP="008323A1">
                        <w:pPr>
                          <w:rPr>
                            <w:rFonts w:ascii="Arial Narrow" w:hAnsi="Arial Narrow"/>
                          </w:rPr>
                        </w:pPr>
                        <w:r w:rsidRPr="008323A1">
                          <w:rPr>
                            <w:rFonts w:ascii="Arial Narrow" w:hAnsi="Arial Narrow"/>
                          </w:rPr>
                          <w:t>Negative Impact on Immigration Proceedings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="00945580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AB1E621" wp14:editId="4E70A2BD">
                <wp:simplePos x="0" y="0"/>
                <wp:positionH relativeFrom="column">
                  <wp:posOffset>-69850</wp:posOffset>
                </wp:positionH>
                <wp:positionV relativeFrom="paragraph">
                  <wp:posOffset>6118225</wp:posOffset>
                </wp:positionV>
                <wp:extent cx="6997700" cy="628650"/>
                <wp:effectExtent l="50800" t="25400" r="88900" b="6350"/>
                <wp:wrapThrough wrapText="bothSides">
                  <wp:wrapPolygon edited="0">
                    <wp:start x="-157" y="-873"/>
                    <wp:lineTo x="-157" y="13091"/>
                    <wp:lineTo x="0" y="20945"/>
                    <wp:lineTo x="21639" y="20945"/>
                    <wp:lineTo x="21718" y="13964"/>
                    <wp:lineTo x="21796" y="873"/>
                    <wp:lineTo x="21796" y="-873"/>
                    <wp:lineTo x="-157" y="-873"/>
                  </wp:wrapPolygon>
                </wp:wrapThrough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0" cy="628650"/>
                          <a:chOff x="0" y="0"/>
                          <a:chExt cx="6997700" cy="628650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0" y="0"/>
                            <a:ext cx="6997700" cy="361315"/>
                          </a:xfrm>
                          <a:prstGeom prst="roundRect">
                            <a:avLst/>
                          </a:prstGeom>
                          <a:solidFill>
                            <a:srgbClr val="FF6600">
                              <a:alpha val="30000"/>
                            </a:srgbClr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E6C8C8" w14:textId="77777777" w:rsidR="00CB206C" w:rsidRPr="00637830" w:rsidRDefault="00CB206C" w:rsidP="00637830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637830">
                                <w:rPr>
                                  <w:rFonts w:ascii="Arial Narrow" w:hAnsi="Arial Narrow"/>
                                </w:rPr>
                                <w:t>Effect on Employment Opportunities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54610" y="347980"/>
                            <a:ext cx="6929755" cy="280670"/>
                          </a:xfrm>
                          <a:prstGeom prst="rect">
                            <a:avLst/>
                          </a:prstGeom>
                          <a:solidFill>
                            <a:srgbClr val="FF6600">
                              <a:alpha val="2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D21607" w14:textId="3EE017E2" w:rsidR="00CB206C" w:rsidRPr="00444F06" w:rsidRDefault="00CB206C" w:rsidP="007501A8">
                              <w:pPr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Don’t have to disclose</w:t>
                              </w:r>
                              <w:r w:rsidRPr="00444F06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juv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proceedings on job application</w:t>
                              </w:r>
                              <w:r w:rsidRPr="00444F06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if asked about crim convictions (juv proceedings are not crim prosecutions)</w:t>
                              </w:r>
                            </w:p>
                            <w:p w14:paraId="56A3D03A" w14:textId="77777777" w:rsidR="00CB206C" w:rsidRPr="00D309EC" w:rsidRDefault="00CB206C" w:rsidP="007501A8">
                              <w:pPr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  <w:p w14:paraId="6578180F" w14:textId="77777777" w:rsidR="00CB206C" w:rsidRDefault="00CB206C" w:rsidP="007501A8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35" style="position:absolute;margin-left:-5.45pt;margin-top:481.75pt;width:551pt;height:49.5pt;z-index:251692032" coordsize="6997700,628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zFNADAADYCwAADgAAAGRycy9lMm9Eb2MueG1s3JZbb9s2FMffB+w7EHp3JNmyfEGUQnXmYEDQ&#10;BkmGPtMUdcEokiPpWGnR775DUlKSXhbDG4aifpDFyzk8/POcn3j+pmsZeqBKN4JnQXwWBYhyIoqG&#10;V1nwx/12sgyQNpgXmAlOs+CR6uDNxa+/nB/kmk5FLVhBFQInXK8PMgtqY+Q6DDWpaYv1mZCUw2Ap&#10;VIsNNFUVFgofwHvLwmkUpeFBqEIqQajW0HvpB4ML578sKTHvy1JTg1gWQGzGPZV77uwzvDjH60ph&#10;WTekDwOfEEWLGw6Ljq4uscFor5qvXLUNUUKL0pwR0YaiLBtC3R5gN3H0xW6ulNhLt5dqfajkKBNI&#10;+4VOJ7sl7x5uFGqKLFhOA8RxC2fklkXQBnEOslrDnCsl7+SN6jsq37L77UrV2n/YCeqcrI+jrLQz&#10;iEBnulotFhGoT2AsnS7Tea87qeFwvjIj9W//bBgOy4Y2ujGYg4QU0k8q6X+n0l2NJXXia6tAr9Is&#10;HVS6FXte0ALdQo5hXjGKYMwJ5OaPcum1BuVO0mqWxrN4bp2OW8ZrqbS5oqJF9iULIEV4YWNw6Ycf&#10;rrXx84d5dmUtWFNsG8ZcQ1W7DVPoAUNNbLdpCkdj+zGTNfa9swh+/braT3cxvPDD+FGufTTPLGEv&#10;1hQOb5DGvZlHRq1Dxm9pCRkJiRO7uBwL6BgxJoRyE/fRudnWrITdjYaz1w37+daUOk6MxtPXjUcL&#10;t7LgZjRuGy7UtxywMeTSzx8U8Pu2Ephu17lSXA15tBPFIySeEp5bWpJtA6d+jbW5wQpABUUF8DXv&#10;4VEyccgC0b8FqBbq47f67XyoDBgN0AHAlwX6rz1WNEDsdw41s4qTxJLSNZL5YgoN9Xxk93yE79uN&#10;gDyKAfOSuFc737DhtVSi/QCMzu2qMIQ5gbWzgBg1NDbGAxkoT2ieu2lAR4nNNb+TZMgDm9D33Qes&#10;ZJ/6BgDzTgx1Cgn8Mvn9XHtCXOR7I8rGVYZV2uvanwAww3Luf4CH1dUj9t6y8a3oEHS9ZAYyHfTb&#10;Pff936HHPEljcAdEnSWL1bIn6hNyp6vFfO6RO11G6WIo5wHYAx4GjPzHBIFv87EE4cKSyWPCM8WX&#10;lycZlGdn4NUVKojmPqqfNpCX+WK+mqT5PJ4kcbSc5Hk0nVxu8yiPku1mlbz9DGXY4jhZ2yyXcDmw&#10;ooO2W4ar/lNqh4/7SrSYvLh5xHHovvk+bHDs+DiEegTbPHNPYNsRht9n2xHGJ7Ct+HPA8etsg6Tt&#10;E/snhpv5kdDmbklwfXQZ2l917f30eduh8OlCfvE3AAAA//8DAFBLAwQUAAYACAAAACEAC/7BO+IA&#10;AAANAQAADwAAAGRycy9kb3ducmV2LnhtbEyPwWrDMAyG74O9g9Fgt9ZxS8KSxSmlbDuVwdrB2E2N&#10;1SQ0tkPsJunbzzmtNwl9/Pr+fDPplg3Uu8YaCWIZASNTWtWYSsL38X3xAsx5NApba0jCjRxsiseH&#10;HDNlR/NFw8FXLIQYl6GE2vsu49yVNWl0S9uRCbez7TX6sPYVVz2OIVy3fBVFCdfYmPChxo52NZWX&#10;w1VL+Bhx3K7F27C/nHe332P8+bMXJOXz07R9BeZp8v8wzPpBHYrgdLJXoxxrJSxElAZUQpqsY2Az&#10;EaVCADvNU7KKgRc5v29R/AEAAP//AwBQSwECLQAUAAYACAAAACEA5JnDwPsAAADhAQAAEwAAAAAA&#10;AAAAAAAAAAAAAAAAW0NvbnRlbnRfVHlwZXNdLnhtbFBLAQItABQABgAIAAAAIQAjsmrh1wAAAJQB&#10;AAALAAAAAAAAAAAAAAAAACwBAABfcmVscy8ucmVsc1BLAQItABQABgAIAAAAIQBZF3MU0AMAANgL&#10;AAAOAAAAAAAAAAAAAAAAACwCAABkcnMvZTJvRG9jLnhtbFBLAQItABQABgAIAAAAIQAL/sE74gAA&#10;AA0BAAAPAAAAAAAAAAAAAAAAACgGAABkcnMvZG93bnJldi54bWxQSwUGAAAAAAQABADzAAAANwcA&#10;AAAA&#10;">
                <v:roundrect id="Rounded Rectangle 36" o:spid="_x0000_s1036" style="position:absolute;width:6997700;height:36131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5MQxAAA&#10;ANsAAAAPAAAAZHJzL2Rvd25yZXYueG1sRI9PawIxFMTvhX6H8ArealZFka1RxFJRPFVF8PbYvP2D&#10;ycuySXfXb28EocdhZn7DLFa9NaKlxleOFYyGCQjizOmKCwXn08/nHIQPyBqNY1JwJw+r5fvbAlPt&#10;Ov6l9hgKESHsU1RQhlCnUvqsJIt+6Gri6OWusRiibAqpG+wi3Bo5TpKZtFhxXCixpk1J2e34ZxVs&#10;8258ulw39WG/vpg235np922k1OCjX3+BCNSH//CrvdMKJjN4fo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OTEMQAAADbAAAADwAAAAAAAAAAAAAAAACXAgAAZHJzL2Rv&#10;d25yZXYueG1sUEsFBgAAAAAEAAQA9QAAAIgDAAAAAA==&#10;" fillcolor="#f60" strokecolor="#f60">
                  <v:fill opacity="19789f"/>
                  <v:shadow on="t" opacity="22937f" mv:blur="40000f" origin=",.5" offset="0,23000emu"/>
                  <v:textbox>
                    <w:txbxContent>
                      <w:p w14:paraId="2EE6C8C8" w14:textId="77777777" w:rsidR="00CB206C" w:rsidRPr="00637830" w:rsidRDefault="00CB206C" w:rsidP="00637830">
                        <w:pPr>
                          <w:rPr>
                            <w:rFonts w:ascii="Arial Narrow" w:hAnsi="Arial Narrow"/>
                          </w:rPr>
                        </w:pPr>
                        <w:r w:rsidRPr="00637830">
                          <w:rPr>
                            <w:rFonts w:ascii="Arial Narrow" w:hAnsi="Arial Narrow"/>
                          </w:rPr>
                          <w:t>Effect on Employment Opportunities</w:t>
                        </w:r>
                      </w:p>
                    </w:txbxContent>
                  </v:textbox>
                </v:roundrect>
                <v:shape id="Text Box 40" o:spid="_x0000_s1037" type="#_x0000_t202" style="position:absolute;left:54610;top:347980;width:6929755;height:280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JezvwAA&#10;ANsAAAAPAAAAZHJzL2Rvd25yZXYueG1sRE9Ni8IwEL0L+x/CLOxNUxcR6RpFBNlFUbHuwePQjE2x&#10;mZQkav335iB4fLzv6byzjbiRD7VjBcNBBoK4dLrmSsH/cdWfgAgRWWPjmBQ8KMB89tGbYq7dnQ90&#10;K2IlUgiHHBWYGNtcylAashgGriVO3Nl5izFBX0nt8Z7CbSO/s2wsLdacGgy2tDRUXoqrVXAeuf3G&#10;X7fH3Zp/T96sh6ZwK6W+PrvFD4hIXXyLX+4/rWCU1qcv6QfI2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OIl7O/AAAA2wAAAA8AAAAAAAAAAAAAAAAAlwIAAGRycy9kb3ducmV2&#10;LnhtbFBLBQYAAAAABAAEAPUAAACDAwAAAAA=&#10;" fillcolor="#f60" stroked="f">
                  <v:fill opacity="13107f"/>
                  <v:textbox>
                    <w:txbxContent>
                      <w:p w14:paraId="40D21607" w14:textId="3EE017E2" w:rsidR="00CB206C" w:rsidRPr="00444F06" w:rsidRDefault="00CB206C" w:rsidP="007501A8">
                        <w:pPr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Don’t have to disclose</w:t>
                        </w:r>
                        <w:r w:rsidRPr="00444F06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juv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proceedings on job application</w:t>
                        </w:r>
                        <w:r w:rsidRPr="00444F06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if asked about crim convictions (juv proceedings are not crim prosecutions)</w:t>
                        </w:r>
                      </w:p>
                      <w:p w14:paraId="56A3D03A" w14:textId="77777777" w:rsidR="00CB206C" w:rsidRPr="00D309EC" w:rsidRDefault="00CB206C" w:rsidP="007501A8">
                        <w:pPr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</w:p>
                      <w:p w14:paraId="6578180F" w14:textId="77777777" w:rsidR="00CB206C" w:rsidRDefault="00CB206C" w:rsidP="007501A8">
                        <w:pPr>
                          <w:jc w:val="both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45580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9936968" wp14:editId="52200107">
                <wp:simplePos x="0" y="0"/>
                <wp:positionH relativeFrom="column">
                  <wp:posOffset>-67945</wp:posOffset>
                </wp:positionH>
                <wp:positionV relativeFrom="paragraph">
                  <wp:posOffset>5332730</wp:posOffset>
                </wp:positionV>
                <wp:extent cx="6993255" cy="737870"/>
                <wp:effectExtent l="50800" t="25400" r="67945" b="0"/>
                <wp:wrapThrough wrapText="bothSides">
                  <wp:wrapPolygon edited="0">
                    <wp:start x="-157" y="-744"/>
                    <wp:lineTo x="-157" y="10410"/>
                    <wp:lineTo x="78" y="20819"/>
                    <wp:lineTo x="21575" y="20819"/>
                    <wp:lineTo x="21575" y="11897"/>
                    <wp:lineTo x="21731" y="744"/>
                    <wp:lineTo x="21731" y="-744"/>
                    <wp:lineTo x="-157" y="-744"/>
                  </wp:wrapPolygon>
                </wp:wrapThrough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255" cy="737870"/>
                          <a:chOff x="0" y="0"/>
                          <a:chExt cx="6993255" cy="73787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6993255" cy="317500"/>
                          </a:xfrm>
                          <a:prstGeom prst="roundRect">
                            <a:avLst/>
                          </a:prstGeom>
                          <a:solidFill>
                            <a:srgbClr val="0080FF">
                              <a:alpha val="24000"/>
                            </a:srgbClr>
                          </a:solidFill>
                          <a:ln>
                            <a:solidFill>
                              <a:srgbClr val="008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8E271" w14:textId="77777777" w:rsidR="00CB206C" w:rsidRPr="00D309EC" w:rsidRDefault="00CB206C" w:rsidP="00D309EC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D309EC">
                                <w:rPr>
                                  <w:rFonts w:ascii="Arial Narrow" w:hAnsi="Arial Narrow"/>
                                </w:rPr>
                                <w:t>Possible Ineligibility to Enlist in Military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67310" y="317500"/>
                            <a:ext cx="6898005" cy="420370"/>
                          </a:xfrm>
                          <a:prstGeom prst="rect">
                            <a:avLst/>
                          </a:prstGeom>
                          <a:solidFill>
                            <a:srgbClr val="0080FF">
                              <a:alpha val="17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D9EEC" w14:textId="3B67797C" w:rsidR="00CB206C" w:rsidRPr="00D309EC" w:rsidRDefault="00BC5B23" w:rsidP="00945580">
                              <w:pPr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Generally </w:t>
                              </w:r>
                              <w:r w:rsidR="00CB206C" w:rsidRPr="00D309EC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cannot enlist in armed forces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if have felony conviction</w:t>
                              </w:r>
                              <w:r w:rsidR="00CB206C" w:rsidRPr="00D309EC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and </w:t>
                              </w:r>
                              <w:bookmarkStart w:id="0" w:name="_GoBack"/>
                              <w:bookmarkEnd w:id="0"/>
                              <w:r w:rsidR="00CB206C" w:rsidRPr="00D309EC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recruiters ask specifically about juv adjudications); secretary can authorize exceptions "in meritious cases" - applicant may request moral waiver (each branch has separate waiver procedures)</w:t>
                              </w:r>
                            </w:p>
                            <w:p w14:paraId="0076A419" w14:textId="77777777" w:rsidR="00CB206C" w:rsidRDefault="00CB206C" w:rsidP="00945580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38" style="position:absolute;margin-left:-5.3pt;margin-top:419.9pt;width:550.65pt;height:58.1pt;z-index:251689984" coordsize="6993255,737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jlA8UDAADXCwAADgAAAGRycy9lMm9Eb2MueG1s3JbbbuM2EIbvC/QdCN47kmw5toUoC61TBwWC&#10;3SBJsdc0RR1QimRJOnZa9N07JCXlsNmNkRZF0RtJPMxw5ufwE88+HDqO7pk2rRQ5Tk5ijJigsmxF&#10;neNf7jaTJUbGElESLgXL8QMz+MP5jz+c7VXGprKRvGQagRNhsr3KcWOtyqLI0IZ1xJxIxQQMVlJ3&#10;xEJT11GpyR68dzyaxvFptJe6VFpSZgz0XoRBfO79VxWj9nNVGWYRzzHEZv1T++fWPaPzM5LVmqim&#10;pX0Y5B1RdKQVsOjo6oJYgna6/cpV11ItjazsCZVdJKuqpcznANkk8YtsLrXcKZ9Lne1rNcoE0r7Q&#10;6d1u6af7a43aMsfLBCNBOtgjvyyCNoizV3UGcy61ulXXuu+oQ8vle6h0596QCTp4WR9GWdnBIgqd&#10;p6vVbDqfY0RhbDFbLBe97rSBzfnKjDY/fd8wGpaNXHRjMHsFJWQeVTJ/T6XbhijmxTdOgV6lZDao&#10;dCN3omQluoEaI6LmDMGYF8jPH+UymQHl3qXVLFnMY6/VmDLJlDb2kskOuY8cQ4mI0sXgy4/cXxkL&#10;QcD8YZ5b2UjelpuWc9/Q9XbNNbon7kzEy3izCbZcNST0TtN4XNeE6d7nMz9cHOU6RPPEEmJzprB5&#10;gzT+yz5w5hxyccMqqEgonMTH5VnAxogJpUxYX5zeE8x2ZhVkNxrO3jbs5ztT5jkxGk/fNh4t/MpS&#10;2NG4a4XUrzngY8hVmD8oEPJ2EtjD9hCO4lBHW1k+QOFpGbhlFN20sOtXxNhrogFUgDSAr/0Mj4rL&#10;fY5l/4VRI/Xvr/W7+XAyYBSjPYAvx+a3HdEMI/6zgDOzStLUkdI30vliCg39dGT7dETsurWEOgJ4&#10;QHT+0823fPistOy+AKMLtyoMEUFh7RxTq4fG2gYgA+UpKwo/DeioiL0St4oOdeAK+u7whWjVl74F&#10;wHySwzkl2YviD3PdDglZ7KysWn8ynNJB134HgBmOc/8CPKaLAR53jo0f5QFB13NmIHuAfpdz3/8N&#10;epwuZgnICUR9pASU8kDO5WoZxz1y02k8C8j9Dkb+YYIki6MJIqQjU8BEYEo4XoFkPif49AcVsvM/&#10;1T/WUJfFYr6anBbzZJIm8XJSFPF0crEp4iJON+tV+vFPOIYdSdLMVbmCy4ETHbTdcFL3v1I3fNxf&#10;oiP02c0jSSL/zw9hg2PPR3j7UI9gW/waJI5h2xGG32bbEcbvYFv564Djt9m2Gur6f8w2+18im78k&#10;we3RF2h/03XX06dtT8LH+/j5XwAAAP//AwBQSwMEFAAGAAgAAAAhAKG9iM/iAAAADAEAAA8AAABk&#10;cnMvZG93bnJldi54bWxMj0FLw0AQhe+C/2EZwVu7G0tjEzMppainItgK4m2bTJPQ7GzIbpP037s9&#10;6XGYj/e+l60n04qBetdYRojmCgRxYcuGK4Svw9tsBcJ5zaVuLRPClRys8/u7TKelHfmThr2vRAhh&#10;l2qE2vsuldIVNRnt5rYjDr+T7Y324ewrWfZ6DOGmlU9KxdLohkNDrTva1lSc9xeD8D7qcbOIXofd&#10;+bS9/hyWH9+7iBAfH6bNCwhPk/+D4aYf1CEPTkd74dKJFmEWqTigCKtFEjbcCJWoZxBHhGQZK5B5&#10;Jv+PyH8BAAD//wMAUEsBAi0AFAAGAAgAAAAhAOSZw8D7AAAA4QEAABMAAAAAAAAAAAAAAAAAAAAA&#10;AFtDb250ZW50X1R5cGVzXS54bWxQSwECLQAUAAYACAAAACEAI7Jq4dcAAACUAQAACwAAAAAAAAAA&#10;AAAAAAAsAQAAX3JlbHMvLnJlbHNQSwECLQAUAAYACAAAACEAlujlA8UDAADXCwAADgAAAAAAAAAA&#10;AAAAAAAsAgAAZHJzL2Uyb0RvYy54bWxQSwECLQAUAAYACAAAACEAob2Iz+IAAAAMAQAADwAAAAAA&#10;AAAAAAAAAAAdBgAAZHJzL2Rvd25yZXYueG1sUEsFBgAAAAAEAAQA8wAAACwHAAAAAA==&#10;">
                <v:roundrect id="Rounded Rectangle 13" o:spid="_x0000_s1039" style="position:absolute;width:6993255;height:317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Zl7xAAA&#10;ANsAAAAPAAAAZHJzL2Rvd25yZXYueG1sRE9Na8JAEL0L/Q/LFHopurEFKdE1lNpAPVipBryO2TEJ&#10;yc6G7NZEf31XKHibx/ucRTKYRpypc5VlBdNJBII4t7riQkG2T8dvIJxH1thYJgUXcpAsH0YLjLXt&#10;+YfOO1+IEMIuRgWl920spctLMugmtiUO3Ml2Bn2AXSF1h30IN418iaKZNFhxaCixpY+S8nr3axR8&#10;H9bHdHO9rumzts9D1GfbVZ0p9fQ4vM9BeBr8Xfzv/tJh/ivcfgk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pGZe8QAAADbAAAADwAAAAAAAAAAAAAAAACXAgAAZHJzL2Rv&#10;d25yZXYueG1sUEsFBgAAAAAEAAQA9QAAAIgDAAAAAA==&#10;" fillcolor="#0080ff" strokecolor="#0080ff">
                  <v:fill opacity="15677f"/>
                  <v:shadow on="t" opacity="22937f" mv:blur="40000f" origin=",.5" offset="0,23000emu"/>
                  <v:textbox>
                    <w:txbxContent>
                      <w:p w14:paraId="65F8E271" w14:textId="77777777" w:rsidR="00CB206C" w:rsidRPr="00D309EC" w:rsidRDefault="00CB206C" w:rsidP="00D309EC">
                        <w:pPr>
                          <w:rPr>
                            <w:rFonts w:ascii="Arial Narrow" w:hAnsi="Arial Narrow"/>
                          </w:rPr>
                        </w:pPr>
                        <w:r w:rsidRPr="00D309EC">
                          <w:rPr>
                            <w:rFonts w:ascii="Arial Narrow" w:hAnsi="Arial Narrow"/>
                          </w:rPr>
                          <w:t>Possible Ineligibility to Enlist in Military</w:t>
                        </w:r>
                      </w:p>
                    </w:txbxContent>
                  </v:textbox>
                </v:roundrect>
                <v:shape id="Text Box 27" o:spid="_x0000_s1040" type="#_x0000_t202" style="position:absolute;left:67310;top:317500;width:6898005;height:420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M3ixwAA&#10;ANsAAAAPAAAAZHJzL2Rvd25yZXYueG1sRI9Pa8JAFMTvQr/D8grezEYLVaIbEYug9FD/VGluj+xr&#10;Es2+Ddmtpv303YLQ4zAzv2Fm887U4kqtqywrGEYxCOLc6ooLBe+H1WACwnlkjbVlUvBNDubpQ2+G&#10;ibY33tF17wsRIOwSVFB63yRSurwkgy6yDXHwPm1r0AfZFlK3eAtwU8tRHD9LgxWHhRIbWpaUX/Zf&#10;RsH2sPlZvbytP86LLBu+np9OR30ySvUfu8UUhKfO/4fv7bVWMBrD35fwA2T6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CTN4scAAADbAAAADwAAAAAAAAAAAAAAAACXAgAAZHJz&#10;L2Rvd25yZXYueG1sUEsFBgAAAAAEAAQA9QAAAIsDAAAAAA==&#10;" fillcolor="#0080ff" stroked="f">
                  <v:fill opacity="11051f"/>
                  <v:textbox>
                    <w:txbxContent>
                      <w:p w14:paraId="586D9EEC" w14:textId="3B67797C" w:rsidR="00CB206C" w:rsidRPr="00D309EC" w:rsidRDefault="00BC5B23" w:rsidP="00945580">
                        <w:pPr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Generally </w:t>
                        </w:r>
                        <w:r w:rsidR="00CB206C" w:rsidRPr="00D309EC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cannot enlist in armed forces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if have felony conviction</w:t>
                        </w:r>
                        <w:r w:rsidR="00CB206C" w:rsidRPr="00D309EC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(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and </w:t>
                        </w:r>
                        <w:bookmarkStart w:id="1" w:name="_GoBack"/>
                        <w:bookmarkEnd w:id="1"/>
                        <w:r w:rsidR="00CB206C" w:rsidRPr="00D309EC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recruiters ask specifically about juv adjudications); secretary can authorize exceptions "in meritious cases" - applicant may request moral waiver (each branch has separate waiver procedures)</w:t>
                        </w:r>
                      </w:p>
                      <w:p w14:paraId="0076A419" w14:textId="77777777" w:rsidR="00CB206C" w:rsidRDefault="00CB206C" w:rsidP="00945580">
                        <w:pPr>
                          <w:jc w:val="both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45580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100D79D" wp14:editId="3F0848D2">
                <wp:simplePos x="0" y="0"/>
                <wp:positionH relativeFrom="margin">
                  <wp:posOffset>-59690</wp:posOffset>
                </wp:positionH>
                <wp:positionV relativeFrom="paragraph">
                  <wp:posOffset>3632835</wp:posOffset>
                </wp:positionV>
                <wp:extent cx="6976745" cy="1666875"/>
                <wp:effectExtent l="50800" t="25400" r="84455" b="9525"/>
                <wp:wrapThrough wrapText="bothSides">
                  <wp:wrapPolygon edited="0">
                    <wp:start x="-157" y="-329"/>
                    <wp:lineTo x="0" y="21394"/>
                    <wp:lineTo x="21626" y="21394"/>
                    <wp:lineTo x="21783" y="-329"/>
                    <wp:lineTo x="-157" y="-329"/>
                  </wp:wrapPolygon>
                </wp:wrapThrough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745" cy="1666875"/>
                          <a:chOff x="0" y="0"/>
                          <a:chExt cx="6976745" cy="166687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50800" y="304165"/>
                            <a:ext cx="6906260" cy="136271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A574EE" w14:textId="77777777" w:rsidR="00CB206C" w:rsidRPr="00E45FE0" w:rsidRDefault="00CB206C" w:rsidP="00CB20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36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E45FE0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If 11+, adjudicated guilty of sex offense, &amp; found to be a danger to society, may be ordered to register as a sex offender</w:t>
                              </w:r>
                            </w:p>
                            <w:p w14:paraId="0D83BC76" w14:textId="6C323BF9" w:rsidR="00CB206C" w:rsidRPr="00E45FE0" w:rsidRDefault="00CB206C" w:rsidP="00CB206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</w:tabs>
                                <w:ind w:left="36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E45FE0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Qualifying offenses: 1st/2nd degree rape or sex 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offense, attempted rape/sex offense </w:t>
                              </w:r>
                            </w:p>
                            <w:p w14:paraId="11E1A0DC" w14:textId="5ECE9214" w:rsidR="00CB206C" w:rsidRPr="00E45FE0" w:rsidRDefault="00CB206C" w:rsidP="00CB206C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18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E45FE0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Registration Requirements: (1)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initial registration w/ </w:t>
                              </w:r>
                              <w:r w:rsidRPr="00E45FE0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sheriff, (2) notification of any address change, (3) semiannual verification of residence</w:t>
                              </w:r>
                            </w:p>
                            <w:p w14:paraId="17E4CEEC" w14:textId="77777777" w:rsidR="00CB206C" w:rsidRPr="00E45FE0" w:rsidRDefault="00CB206C" w:rsidP="00CB206C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18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E45FE0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Registration requirement automatically terminates on kid's 18th bday or when juvenile jurisdiction ends (whichever first)</w:t>
                              </w:r>
                            </w:p>
                            <w:p w14:paraId="3FE2F3A6" w14:textId="77777777" w:rsidR="00CB206C" w:rsidRPr="00E45FE0" w:rsidRDefault="00CB206C" w:rsidP="00CB206C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18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E45FE0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Registration info is not public record; access only available to law enforcement agencies &amp; local boards of education</w:t>
                              </w:r>
                            </w:p>
                            <w:p w14:paraId="00A9FED3" w14:textId="2D91E5CF" w:rsidR="00CB206C" w:rsidRPr="00E45FE0" w:rsidRDefault="00CB206C" w:rsidP="00CB206C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18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If convicted as</w:t>
                              </w:r>
                              <w:r w:rsidRPr="00E45FE0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adult for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committing/attempting sexually violent offense or </w:t>
                              </w:r>
                              <w:r w:rsidRPr="00E45FE0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offense against a minor, subject to adult registration requirements</w:t>
                              </w:r>
                            </w:p>
                            <w:p w14:paraId="14A19E20" w14:textId="77777777" w:rsidR="00CB206C" w:rsidRPr="00E45FE0" w:rsidRDefault="00CB206C" w:rsidP="00CB206C">
                              <w:pPr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6976745" cy="329565"/>
                          </a:xfrm>
                          <a:prstGeom prst="roundRect">
                            <a:avLst/>
                          </a:prstGeom>
                          <a:solidFill>
                            <a:srgbClr val="FF0000">
                              <a:alpha val="33000"/>
                            </a:srgb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37ED4A" w14:textId="77777777" w:rsidR="00CB206C" w:rsidRPr="005B0B72" w:rsidRDefault="00CB206C" w:rsidP="005B0B72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5B0B72">
                                <w:rPr>
                                  <w:rFonts w:ascii="Arial Narrow" w:hAnsi="Arial Narrow"/>
                                </w:rPr>
                                <w:t>Possible Registration as a Sex Offender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" o:spid="_x0000_s1041" style="position:absolute;margin-left:-4.65pt;margin-top:286.05pt;width:549.35pt;height:131.25pt;z-index:251696128;mso-position-horizontal-relative:margin" coordsize="6976745,1666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nLbeUDAADaCwAADgAAAGRycy9lMm9Eb2MueG1s5FbbbuM2EH0v0H8g9O7oYlu2hSgLbVIHBYLd&#10;IEmxzzRFyUIlkiXp2GnRf+9wKNlxNt1ctigK1A8yOZwZzhzOHPL0w65ryT3XppEiD+KTKCBcMFk2&#10;os6DX+6Wo3lAjKWipK0UPA8euAk+nP34w+lWZTyRa9mWXBNwIky2VXmwtlZlYWjYmnfUnEjFBSxW&#10;UnfUwlTXYanpFrx3bZhEURpupS6VlowbA9ILvxicof+q4sx+rirDLWnzAGKz+NX4XblveHZKs1pT&#10;tW5YHwZ9RxQdbQRsund1QS0lG9185aprmJZGVvaEyS6UVdUwjjlANnH0JJtLLTcKc6mzba32MAG0&#10;T3B6t1v26f5ak6bMgznAI2gHZ4TbEpgDOFtVZ6BzqdWtuta9oPYzl++u0p37h0zIDmF92MPKd5Yw&#10;EKaLWTqbTAPCYC1O03Q+m3rg2RpO5ys7tv7pBctw2Dh08e3D2SooInPAyXwfTrdrqjjCbxwGPU5J&#10;OuB05xL8KHcERIgMqjmciN2BHJId5AaEz8A1jeYRwA6wjKNJnPaoHHCL0iSFdcRtnCazGM9knz3N&#10;lDb2ksuOuEEeaKh3LEN6f2UsxASqg4rb3si2KZdN2+JE16vzVpN7Cr2xXEbw87atWlMvhQ4Dofdj&#10;vDr6PPLTCudNSOfXq3oJx/bzcdAMkoKh03TpYWv8cT6dJcVsuhilxTQeTeJoPiqKKBldLIuoiCbL&#10;88Xk458QU0fjSbaFJlXQ4g51AHfZ0rpvCLf8upPuKDvijzgOsXN92OAYsxtCheIymT85HNmHlrsE&#10;WnHDK+gZrHdE0rEV32NJGePC4tkD/qjttCrA5y2GvT5ChlC+xdiDDxa4sxR2b9w1Qmo8aCTZQ9jl&#10;r0PIldcHMB7l7YZ2t9ohWUyGwl7J8gHqXUvPrEaxZQOleEWNvaYaqBTKF64H+xk+VSu3eSD7UUDW&#10;Uv/+nNzpw3nCakDcqeeB+W1DNQ9I+7OAnl7Ekwm4tTiZQA3BRD9eWT1eEZvuXEKFx3ARKYZDp2/b&#10;YVhp2X2BW6Rwu8ISFQz2zgM7DM+tvzDgFmK8KFAJ2FtReyVuFXOuHcqu0e52X6hWfTdaKKRPcmAR&#10;mj1pSq/rLIUsNlZWDXasw9mj2uMPjOZ4+F+gNqCX/gq4kRtR8pLcAKFQUbeceOpxYQAV7u+CoT8G&#10;Pn7DRTBOFlPPeN/gMxeGi8ET0z9DauPxq0ntiOd6Ajziy54aD7SKDT80DpK+g8w8Qx2+aJ704Guo&#10;Y/xc8x4b/j11JC8bv4M62j3bvUwdyf+AOpjV/yXywFcSPCDxdusfu+6F+niONXt4kp/9BQAA//8D&#10;AFBLAwQUAAYACAAAACEAZ3apXOIAAAALAQAADwAAAGRycy9kb3ducmV2LnhtbEyPQW+CQBCF7036&#10;HzbTpDddELVIGYwxbU/GpNqk6W2FEYjsLGFXwH/f9dQeJ+/Le9+k61E3oqfO1oYRwmkAgjg3Rc0l&#10;wtfxfRKDsE5xoRrDhHAjC+vs8SFVSWEG/qT+4ErhS9gmCqFyrk2ktHlFWtmpaYl9djadVs6fXSmL&#10;Tg2+XDdyFgRLqVXNfqFSLW0ryi+Hq0b4GNSwicK3fnc5b28/x8X+excS4vPTuHkF4Wh0fzDc9b06&#10;ZN7pZK5cWNEgTFaRJxEWL7MQxB0I4tUcxAkhjuZLkFkq//+Q/QIAAP//AwBQSwECLQAUAAYACAAA&#10;ACEA5JnDwPsAAADhAQAAEwAAAAAAAAAAAAAAAAAAAAAAW0NvbnRlbnRfVHlwZXNdLnhtbFBLAQIt&#10;ABQABgAIAAAAIQAjsmrh1wAAAJQBAAALAAAAAAAAAAAAAAAAACwBAABfcmVscy8ucmVsc1BLAQIt&#10;ABQABgAIAAAAIQBx2ctt5QMAANoLAAAOAAAAAAAAAAAAAAAAACwCAABkcnMvZTJvRG9jLnhtbFBL&#10;AQItABQABgAIAAAAIQBndqlc4gAAAAsBAAAPAAAAAAAAAAAAAAAAAD0GAABkcnMvZG93bnJldi54&#10;bWxQSwUGAAAAAAQABADzAAAATAcAAAAA&#10;">
                <v:shape id="Text Box 26" o:spid="_x0000_s1042" type="#_x0000_t202" style="position:absolute;left:50800;top:304165;width:6906260;height:1362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mg2wAAA&#10;ANsAAAAPAAAAZHJzL2Rvd25yZXYueG1sRI9Bi8IwFITvgv8hPMGbpoqIdI1lKbuw160iHh/N27Zs&#10;81KTVKu/3giCx2FmvmG22WBacSHnG8sKFvMEBHFpdcOVgsP+e7YB4QOyxtYyKbiRh2w3Hm0x1fbK&#10;v3QpQiUihH2KCuoQulRKX9Zk0M9tRxy9P+sMhihdJbXDa4SbVi6TZC0NNhwXauwor6n8L3qjIEf3&#10;VRDJ3jT97YzF4XS8r05KTSfD5weIQEN4h1/tH61guYbnl/gD5O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Umg2wAAAANsAAAAPAAAAAAAAAAAAAAAAAJcCAABkcnMvZG93bnJl&#10;di54bWxQSwUGAAAAAAQABAD1AAAAhAMAAAAA&#10;" fillcolor="red" stroked="f">
                  <v:fill opacity="13107f"/>
                  <v:textbox>
                    <w:txbxContent>
                      <w:p w14:paraId="53A574EE" w14:textId="77777777" w:rsidR="00CB206C" w:rsidRPr="00E45FE0" w:rsidRDefault="00CB206C" w:rsidP="00CB20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80"/>
                          </w:tabs>
                          <w:ind w:left="36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E45FE0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If 11+, adjudicated guilty of sex offense, &amp; found to be a danger to society, may be ordered to register as a sex offender</w:t>
                        </w:r>
                      </w:p>
                      <w:p w14:paraId="0D83BC76" w14:textId="6C323BF9" w:rsidR="00CB206C" w:rsidRPr="00E45FE0" w:rsidRDefault="00CB206C" w:rsidP="00CB206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</w:tabs>
                          <w:ind w:left="36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E45FE0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Qualifying offenses: 1st/2nd degree rape or sex 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offense, attempted rape/sex offense </w:t>
                        </w:r>
                      </w:p>
                      <w:p w14:paraId="11E1A0DC" w14:textId="5ECE9214" w:rsidR="00CB206C" w:rsidRPr="00E45FE0" w:rsidRDefault="00CB206C" w:rsidP="00CB206C">
                        <w:pPr>
                          <w:numPr>
                            <w:ilvl w:val="0"/>
                            <w:numId w:val="5"/>
                          </w:numPr>
                          <w:ind w:left="18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E45FE0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Registration Requirements: (1)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initial registration w/ </w:t>
                        </w:r>
                        <w:r w:rsidRPr="00E45FE0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sheriff, (2) notification of any address change, (3) semiannual verification of residence</w:t>
                        </w:r>
                      </w:p>
                      <w:p w14:paraId="17E4CEEC" w14:textId="77777777" w:rsidR="00CB206C" w:rsidRPr="00E45FE0" w:rsidRDefault="00CB206C" w:rsidP="00CB206C">
                        <w:pPr>
                          <w:numPr>
                            <w:ilvl w:val="0"/>
                            <w:numId w:val="5"/>
                          </w:numPr>
                          <w:ind w:left="18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E45FE0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Registration requirement automatically terminates on kid's 18th bday or when juvenile jurisdiction ends (whichever first)</w:t>
                        </w:r>
                      </w:p>
                      <w:p w14:paraId="3FE2F3A6" w14:textId="77777777" w:rsidR="00CB206C" w:rsidRPr="00E45FE0" w:rsidRDefault="00CB206C" w:rsidP="00CB206C">
                        <w:pPr>
                          <w:numPr>
                            <w:ilvl w:val="0"/>
                            <w:numId w:val="5"/>
                          </w:numPr>
                          <w:ind w:left="18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E45FE0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Registration info is not public record; access only available to law enforcement agencies &amp; local boards of education</w:t>
                        </w:r>
                      </w:p>
                      <w:p w14:paraId="00A9FED3" w14:textId="2D91E5CF" w:rsidR="00CB206C" w:rsidRPr="00E45FE0" w:rsidRDefault="00CB206C" w:rsidP="00CB206C">
                        <w:pPr>
                          <w:numPr>
                            <w:ilvl w:val="0"/>
                            <w:numId w:val="5"/>
                          </w:numPr>
                          <w:ind w:left="18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If convicted as</w:t>
                        </w:r>
                        <w:r w:rsidRPr="00E45FE0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adult for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committing/attempting sexually violent offense or </w:t>
                        </w:r>
                        <w:r w:rsidRPr="00E45FE0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offense against a minor, subject to adult registration requirements</w:t>
                        </w:r>
                      </w:p>
                      <w:p w14:paraId="14A19E20" w14:textId="77777777" w:rsidR="00CB206C" w:rsidRPr="00E45FE0" w:rsidRDefault="00CB206C" w:rsidP="00CB206C">
                        <w:pPr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oundrect id="Rounded Rectangle 10" o:spid="_x0000_s1043" style="position:absolute;width:6976745;height:32956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tL/ZxQAA&#10;ANsAAAAPAAAAZHJzL2Rvd25yZXYueG1sRI9Ba8JAEIXvBf/DMkJvdaPFItFVpEVoL7VVD3obsmMS&#10;zM6G7Bq3/vrOodDbDO/Ne98sVsk1qqcu1J4NjEcZKOLC25pLA4f95mkGKkRki41nMvBDAVbLwcMC&#10;c+tv/E39LpZKQjjkaKCKsc21DkVFDsPIt8SinX3nMMraldp2eJNw1+hJlr1ohzVLQ4UtvVZUXHZX&#10;Z2DbP38dSU/dR7rXb2l7+Qyn2dWYx2Faz0FFSvHf/Hf9bgVf6OUXGUA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0v9nFAAAA2wAAAA8AAAAAAAAAAAAAAAAAlwIAAGRycy9k&#10;b3ducmV2LnhtbFBLBQYAAAAABAAEAPUAAACJAwAAAAA=&#10;" fillcolor="red" strokecolor="red">
                  <v:fill opacity="21588f"/>
                  <v:shadow on="t" opacity="22937f" mv:blur="40000f" origin=",.5" offset="0,23000emu"/>
                  <v:textbox>
                    <w:txbxContent>
                      <w:p w14:paraId="1937ED4A" w14:textId="77777777" w:rsidR="00CB206C" w:rsidRPr="005B0B72" w:rsidRDefault="00CB206C" w:rsidP="005B0B72">
                        <w:pPr>
                          <w:rPr>
                            <w:rFonts w:ascii="Arial Narrow" w:hAnsi="Arial Narrow"/>
                          </w:rPr>
                        </w:pPr>
                        <w:r w:rsidRPr="005B0B72">
                          <w:rPr>
                            <w:rFonts w:ascii="Arial Narrow" w:hAnsi="Arial Narrow"/>
                          </w:rPr>
                          <w:t>Possible Registration as a Sex Offender</w:t>
                        </w:r>
                      </w:p>
                    </w:txbxContent>
                  </v:textbox>
                </v:roundrect>
                <w10:wrap type="through" anchorx="margin"/>
              </v:group>
            </w:pict>
          </mc:Fallback>
        </mc:AlternateContent>
      </w:r>
      <w:r w:rsidR="0094558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E4F0B81" wp14:editId="18572FEF">
                <wp:simplePos x="0" y="0"/>
                <wp:positionH relativeFrom="margin">
                  <wp:posOffset>-57150</wp:posOffset>
                </wp:positionH>
                <wp:positionV relativeFrom="paragraph">
                  <wp:posOffset>2043430</wp:posOffset>
                </wp:positionV>
                <wp:extent cx="6972300" cy="1527810"/>
                <wp:effectExtent l="50800" t="25400" r="88900" b="0"/>
                <wp:wrapThrough wrapText="bothSides">
                  <wp:wrapPolygon edited="0">
                    <wp:start x="-157" y="-359"/>
                    <wp:lineTo x="-79" y="21187"/>
                    <wp:lineTo x="21561" y="21187"/>
                    <wp:lineTo x="21561" y="5746"/>
                    <wp:lineTo x="21797" y="359"/>
                    <wp:lineTo x="21797" y="-359"/>
                    <wp:lineTo x="-157" y="-359"/>
                  </wp:wrapPolygon>
                </wp:wrapThrough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1527810"/>
                          <a:chOff x="0" y="0"/>
                          <a:chExt cx="6972300" cy="152781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20955" y="290195"/>
                            <a:ext cx="6917690" cy="1237615"/>
                          </a:xfrm>
                          <a:prstGeom prst="rect">
                            <a:avLst/>
                          </a:prstGeom>
                          <a:solidFill>
                            <a:srgbClr val="3366FF">
                              <a:alpha val="17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0E0AAB4" w14:textId="77777777" w:rsidR="00CB206C" w:rsidRPr="0061589B" w:rsidRDefault="00CB206C" w:rsidP="000A272E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080"/>
                                </w:tabs>
                                <w:ind w:left="18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61589B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Subsequent Juvenile Proceedings</w:t>
                              </w:r>
                            </w:p>
                            <w:p w14:paraId="76019E4B" w14:textId="2787D2F0" w:rsidR="00CB206C" w:rsidRPr="0061589B" w:rsidRDefault="00CB206C" w:rsidP="000A272E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080"/>
                                </w:tabs>
                                <w:ind w:left="36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Prior adjudic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ations may be used in future</w:t>
                              </w: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juv court proceedings &amp; may enhance dispositions in </w:t>
                              </w:r>
                              <w:r w:rsidR="00303054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such</w:t>
                              </w: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7229A75" w14:textId="77777777" w:rsidR="00CB206C" w:rsidRPr="0061589B" w:rsidRDefault="00CB206C" w:rsidP="000A272E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080"/>
                                </w:tabs>
                                <w:ind w:left="18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61589B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Adult Criminal Court</w:t>
                              </w:r>
                            </w:p>
                            <w:p w14:paraId="458C540B" w14:textId="648AEF11" w:rsidR="00CB206C" w:rsidRPr="0061589B" w:rsidRDefault="00CB206C" w:rsidP="000A272E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080"/>
                                </w:tabs>
                                <w:ind w:left="36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Juv record may be used in adult crim proceedings</w:t>
                              </w: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&amp; may enhance penalties in such (ex: D.A. may share info in juv record w/ court for plea negotiations etc - w/out a court order!) </w:t>
                              </w:r>
                            </w:p>
                            <w:p w14:paraId="33810629" w14:textId="38C84B32" w:rsidR="00CB206C" w:rsidRPr="0061589B" w:rsidRDefault="00CB206C" w:rsidP="000A272E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clear" w:pos="1080"/>
                                </w:tabs>
                                <w:ind w:left="360" w:hanging="180"/>
                                <w:jc w:val="both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If later placed on adult probation before ag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e 25, P.O. can look at prior juv </w:t>
                              </w: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adjudication of a felony to determine likelihood </w:t>
                              </w: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of crim activity </w:t>
                              </w:r>
                              <w:r w:rsidRPr="0061589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while on probation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6972300" cy="330200"/>
                          </a:xfrm>
                          <a:prstGeom prst="roundRect">
                            <a:avLst/>
                          </a:prstGeom>
                          <a:solidFill>
                            <a:srgbClr val="0000FF">
                              <a:alpha val="34000"/>
                            </a:srgbClr>
                          </a:solidFill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D7E11A" w14:textId="77777777" w:rsidR="00CB206C" w:rsidRPr="00637830" w:rsidRDefault="00CB206C" w:rsidP="00637830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637830">
                                <w:rPr>
                                  <w:rFonts w:ascii="Arial Narrow" w:hAnsi="Arial Narrow"/>
                                </w:rPr>
                                <w:t>Impact on Future Court Proceedings &amp; Sentences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44" style="position:absolute;margin-left:-4.45pt;margin-top:160.9pt;width:549pt;height:120.3pt;z-index:251694080;mso-position-horizontal-relative:margin" coordsize="6972300,15278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Qj5scDAADVCgAADgAAAGRycy9lMm9Eb2MueG1s3FZbb+wmEH6v1P+AeN/4shfHVpwjn003qhSd&#10;EyWpzjOLsdcSBgpsdtOq/70D2M5V55JKVdUXG4ZhmPmG77PPPhx7ju6ZNp0UJU5OYoyYoLLuRFvi&#10;3+42s1OMjCWiJlwKVuIHZvCH859/OjuogqVyJ3nNNIIgwhQHVeKdtaqIIkN3rCfmRComYLGRuicW&#10;prqNak0OEL3nURrHq+ggda20pMwYsF6ERXzu4zcNo/Zz0xhmES8x5Gb9U/vn1j2j8zNStJqoXUeH&#10;NMg7suhJJ+DQKdQFsQTtdfcqVN9RLY1s7AmVfSSbpqPM1wDVJPGLai613CtfS1scWjXBBNC+wOnd&#10;Yemn+2uNurrEWY6RID30yB+LYA7gHFRbgM+lVrfqWg+GNsxcvcdG9+4NlaCjh/VhgpUdLaJgXOVZ&#10;Oo8BfQpryTLNTpMBeLqD7rzaR3e/fGNnNB4cufymdA4KLpF5xMn8M5xud0QxD79xGAw4pfMRpztX&#10;4Ed5RGDyyHg3hxOyR7BDsaPdgPENuNI4Xy4xAljSPE7ypXMnxSNuSbbKR9zSebZKvMdUPSmUNvaS&#10;yR65QYk13Hd/Dcn9lbEQDFxHFxfZSN7Vm45zP9Htds01uifAjfl8tdpswl6udiRYkyyGvoU4Jrj7&#10;mM/icOGiCeniBtdgYZ5+IQ9fFAzH8jw1/lwvs7TKlvlsVS2T2SKJT2dVFaezi00VV/Fis84XH/+C&#10;nHqSLIoDkFQBxR3qAO6Gk3YghFv+vk73hD7TjySJPHND2hDYVwdvnypcLlOEzrmRPW6Pnimrsatb&#10;WT9As7UMsmIU3XTQhyti7DXRoCPQO9BG+xkeDZeHEsthhNFO6j/esjt/KAZWMXIll9j8vieaYcR/&#10;FXCh82SxcELmJwsAECb66cr26YrY92sJ7U1AhRX1Q+dv+ThstOy/gIRW7lRYIoLC2SW243Btg1qC&#10;BFNWVd4JpEsReyVuFXWhXVPdLbs7fiFaDVfRAoqf5EghUry4kcE3XJxqb2XT+evqcA6oQicGOjsR&#10;+hd4nY20vpF7UbMa3QCZiGg5Q9nYcFCBSQbHqzFK0Q9o4Hwew7dr4NWooCNPRyq7LFwK7+Mz8DZ+&#10;zef54rv5/IziA/eDKAyhB1V4VBTQGkf8F6wx9oEz12cublgD/PGy6Az+G88mBSKUMmG9YvpI4O28&#10;GlCVaePcg/HVjYO/2xoEaNqcfnvztMOfLIWdNvedkPqtAHxKuQn+IwKh7mfCMX0O/sfCQa3+L0mH&#10;/0GAfycv7MN/nvs5ezr3HXv8Gz3/GwAA//8DAFBLAwQUAAYACAAAACEAYbyJTeEAAAALAQAADwAA&#10;AGRycy9kb3ducmV2LnhtbEyPQWvCQBCF74X+h2WE3nSzsUqM2YhI25MUqoXS25odk2B2NmTXJP77&#10;rqd6HObjve9lm9E0rMfO1ZYkiFkEDKmwuqZSwvfxfZoAc16RVo0llHBDB5v8+SlTqbYDfWF/8CUL&#10;IeRSJaHyvk05d0WFRrmZbZHC72w7o3w4u5LrTg0h3DQ8jqIlN6qm0FCpFncVFpfD1Uj4GNSwnYu3&#10;fn85726/x8Xnz16glC+TcbsG5nH0/zDc9YM65MHpZK+kHWskTJNVICXMYxEm3IEoWQlgJwmLZfwK&#10;PM/444b8DwAA//8DAFBLAQItABQABgAIAAAAIQDkmcPA+wAAAOEBAAATAAAAAAAAAAAAAAAAAAAA&#10;AABbQ29udGVudF9UeXBlc10ueG1sUEsBAi0AFAAGAAgAAAAhACOyauHXAAAAlAEAAAsAAAAAAAAA&#10;AAAAAAAALAEAAF9yZWxzLy5yZWxzUEsBAi0AFAAGAAgAAAAhACj0I+bHAwAA1QoAAA4AAAAAAAAA&#10;AAAAAAAALAIAAGRycy9lMm9Eb2MueG1sUEsBAi0AFAAGAAgAAAAhAGG8iU3hAAAACwEAAA8AAAAA&#10;AAAAAAAAAAAAHwYAAGRycy9kb3ducmV2LnhtbFBLBQYAAAAABAAEAPMAAAAtBwAAAAA=&#10;">
                <v:shape id="Text Box 23" o:spid="_x0000_s1045" type="#_x0000_t202" style="position:absolute;left:20955;top:290195;width:6917690;height:1237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TGRxAAA&#10;ANsAAAAPAAAAZHJzL2Rvd25yZXYueG1sRI9Ba8JAFITvBf/D8oTe6kYLKtFVrGArWBSj6PWRfSah&#10;2bcxu2r8925B8DjMzDfMeNqYUlypdoVlBd1OBII4tbrgTMF+t/gYgnAeWWNpmRTcycF00nobY6zt&#10;jbd0TXwmAoRdjApy76tYSpfmZNB1bEUcvJOtDfog60zqGm8BbkrZi6K+NFhwWMixonlO6V9yMQr6&#10;v5fN92CxOSbnM6909vWznh9Yqfd2MxuB8NT4V/jZXmoFvU/4/xJ+gJ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s0xkcQAAADbAAAADwAAAAAAAAAAAAAAAACXAgAAZHJzL2Rv&#10;d25yZXYueG1sUEsFBgAAAAAEAAQA9QAAAIgDAAAAAA==&#10;" fillcolor="#36f" stroked="f">
                  <v:fill opacity="11051f"/>
                  <v:textbox>
                    <w:txbxContent>
                      <w:p w14:paraId="70E0AAB4" w14:textId="77777777" w:rsidR="00CB206C" w:rsidRPr="0061589B" w:rsidRDefault="00CB206C" w:rsidP="000A272E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clear" w:pos="1080"/>
                          </w:tabs>
                          <w:ind w:left="18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61589B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Subsequent Juvenile Proceedings</w:t>
                        </w:r>
                      </w:p>
                      <w:p w14:paraId="76019E4B" w14:textId="2787D2F0" w:rsidR="00CB206C" w:rsidRPr="0061589B" w:rsidRDefault="00CB206C" w:rsidP="000A272E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clear" w:pos="1080"/>
                          </w:tabs>
                          <w:ind w:left="36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Prior adjudic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ations may be used in future</w:t>
                        </w: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juv court proceedings &amp; may enhance dispositions in </w:t>
                        </w:r>
                        <w:r w:rsidR="00303054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such</w:t>
                        </w: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229A75" w14:textId="77777777" w:rsidR="00CB206C" w:rsidRPr="0061589B" w:rsidRDefault="00CB206C" w:rsidP="000A272E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clear" w:pos="1080"/>
                          </w:tabs>
                          <w:ind w:left="18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61589B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Adult Criminal Court</w:t>
                        </w:r>
                      </w:p>
                      <w:p w14:paraId="458C540B" w14:textId="648AEF11" w:rsidR="00CB206C" w:rsidRPr="0061589B" w:rsidRDefault="00CB206C" w:rsidP="000A272E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clear" w:pos="1080"/>
                          </w:tabs>
                          <w:ind w:left="36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Juv record may be used in adult crim proceedings</w:t>
                        </w: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&amp; may enhance penalties in such (ex: D.A. may share info in juv record w/ court for plea negotiations etc - w/out a court order!) </w:t>
                        </w:r>
                      </w:p>
                      <w:p w14:paraId="33810629" w14:textId="38C84B32" w:rsidR="00CB206C" w:rsidRPr="0061589B" w:rsidRDefault="00CB206C" w:rsidP="000A272E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clear" w:pos="1080"/>
                          </w:tabs>
                          <w:ind w:left="360" w:hanging="180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If later placed on adult probation before ag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e 25, P.O. can look at prior juv </w:t>
                        </w: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adjudication of a felony to determine likelihood 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of crim activity </w:t>
                        </w:r>
                        <w:r w:rsidRPr="0061589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while on probation  </w:t>
                        </w:r>
                      </w:p>
                    </w:txbxContent>
                  </v:textbox>
                </v:shape>
                <v:roundrect id="Rounded Rectangle 7" o:spid="_x0000_s1046" style="position:absolute;width:6972300;height:330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qjDxQAA&#10;ANoAAAAPAAAAZHJzL2Rvd25yZXYueG1sRI9Ba8JAFITvhf6H5RV6KXW3KirRVYJYKj1ITb14e2Sf&#10;SWj2bchuk/jv3YLQ4zAz3zCrzWBr0VHrK8ca3kYKBHHuTMWFhtP3++sChA/IBmvHpOFKHjbrx4cV&#10;Jsb1fKQuC4WIEPYJaihDaBIpfV6SRT9yDXH0Lq61GKJsC2la7CPc1nKs1ExarDgulNjQtqT8J/u1&#10;Gg5fk5dUHT/O6WVafPbpTh26bKf189OQLkEEGsJ/+N7eGw1z+LsSb4B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aqMPFAAAA2gAAAA8AAAAAAAAAAAAAAAAAlwIAAGRycy9k&#10;b3ducmV2LnhtbFBLBQYAAAAABAAEAPUAAACJAwAAAAA=&#10;" fillcolor="blue" strokecolor="blue">
                  <v:fill opacity="22359f"/>
                  <v:shadow on="t" opacity="22937f" mv:blur="40000f" origin=",.5" offset="0,23000emu"/>
                  <v:textbox>
                    <w:txbxContent>
                      <w:p w14:paraId="2BD7E11A" w14:textId="77777777" w:rsidR="00CB206C" w:rsidRPr="00637830" w:rsidRDefault="00CB206C" w:rsidP="00637830">
                        <w:pPr>
                          <w:rPr>
                            <w:rFonts w:ascii="Arial Narrow" w:hAnsi="Arial Narrow"/>
                          </w:rPr>
                        </w:pPr>
                        <w:r w:rsidRPr="00637830">
                          <w:rPr>
                            <w:rFonts w:ascii="Arial Narrow" w:hAnsi="Arial Narrow"/>
                          </w:rPr>
                          <w:t>Impact on Future Court Proceedings &amp; Sentences</w:t>
                        </w:r>
                      </w:p>
                    </w:txbxContent>
                  </v:textbox>
                </v:roundrect>
                <w10:wrap type="through" anchorx="margin"/>
              </v:group>
            </w:pict>
          </mc:Fallback>
        </mc:AlternateContent>
      </w:r>
      <w:r w:rsidR="002A46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58D16" wp14:editId="609E7D4C">
                <wp:simplePos x="0" y="0"/>
                <wp:positionH relativeFrom="column">
                  <wp:posOffset>-635</wp:posOffset>
                </wp:positionH>
                <wp:positionV relativeFrom="paragraph">
                  <wp:posOffset>114300</wp:posOffset>
                </wp:positionV>
                <wp:extent cx="6858635" cy="333039"/>
                <wp:effectExtent l="0" t="0" r="0" b="48260"/>
                <wp:wrapThrough wrapText="bothSides">
                  <wp:wrapPolygon edited="0">
                    <wp:start x="160" y="0"/>
                    <wp:lineTo x="160" y="23084"/>
                    <wp:lineTo x="21358" y="23084"/>
                    <wp:lineTo x="21358" y="0"/>
                    <wp:lineTo x="16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33303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0;margin-top:9pt;width:540.05pt;height:2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wynnACAABGBQAADgAAAGRycy9lMm9Eb2MueG1srFRbT9swFH6ftP9g+X2kF2AQNUVVEdMkBAiY&#10;eDaO3Uayfbxjt2n363fspIExJKRpL8m5X7/j2cXOGrZVGBpwFR8fjThTTkLduFXFfzxefTnjLETh&#10;amHAqYrvVeAX88+fZq0v1QTWYGqFjIK4ULa+4usYfVkUQa6VFeEIvHKk1IBWRGJxVdQoWopuTTEZ&#10;jU6LFrD2CFKFQNLLTsnnOb7WSsZbrYOKzFScaov5i/n7nL7FfCbKFQq/bmRfhviHKqxoHCUdQl2K&#10;KNgGm79C2UYiBNDxSIItQOtGqtwDdTMevenmYS28yr3QcIIfxhT+X1h5s71D1tS0O86csLSie9i4&#10;WtXsnoYn3MooNk5jan0oyfrB32HPBSJTzzuNNv2pG7bLo90Po1W7yCQJT89Ozk6nJ5xJ0k2n09H0&#10;PAUtXrw9hvhNgWWJqDimKlIJeaxiex1iZ3+wSxkdXDXGkFyUxv0hoMBJUqSquzozFfdGddb3SlPb&#10;VNk4J8iAU0uDbCsIKkJK5WLuO0ci6+SmKdvgOP3YsbdPriqDcXCefOw8eOTM4OLgbBsH+F4AM5Ss&#10;O/vDBLq+0wieod7TxhG6UwheXjU08GsR4p1Awj5dCd1zvKWPNtBWHHqKszXgr/fkyZ4gSVrOWrql&#10;ioefG4GKM/PdEVjPx8fH6fgyc3zydUIMvtY8v9a4jV0C7YAASdVlMtlHcyA1gn2is1+krKQSTlLu&#10;isuIB2YZuxunh0OqxSKb0cF5Ea/dg5eHrScsPe6eBPoedZHwegOHuxPlG9x1tmkfDhabCLrJoHyZ&#10;az9vOtaM7f5hSa/Baz5bvTx/898AAAD//wMAUEsDBBQABgAIAAAAIQCLGrF+3AAAAAcBAAAPAAAA&#10;ZHJzL2Rvd25yZXYueG1sTI9BT8MwDIXvSPyHyEjcWFKEWClNJxhwgJ0oCImb15q2onG6JuvKv8c7&#10;wcmyn/3e53w1u15NNIbOs4VkYUARV77uuLHw/vZ0kYIKEbnG3jNZ+KEAq+L0JMes9gd+pamMjRIT&#10;DhlaaGMcMq1D1ZLDsPADsWhffnQYpR0bXY94EHPX60tjrrXDjiWhxYHWLVXf5d4Jhv5MXnbTsvTP&#10;O7xZP+L8sPm4t/b8bL67BRVpjn/LcMSXGyiEaev3XAfVW5BHokxTqUfVpCYBtbWwNFegi1z/5y9+&#10;AQAA//8DAFBLAQItABQABgAIAAAAIQDkmcPA+wAAAOEBAAATAAAAAAAAAAAAAAAAAAAAAABbQ29u&#10;dGVudF9UeXBlc10ueG1sUEsBAi0AFAAGAAgAAAAhACOyauHXAAAAlAEAAAsAAAAAAAAAAAAAAAAA&#10;LAEAAF9yZWxzLy5yZWxzUEsBAi0AFAAGAAgAAAAhADR8Mp5wAgAARgUAAA4AAAAAAAAAAAAAAAAA&#10;LAIAAGRycy9lMm9Eb2MueG1sUEsBAi0AFAAGAAgAAAAhAIsasX7cAAAABwEAAA8AAAAAAAAAAAAA&#10;AAAAyAQAAGRycy9kb3ducmV2LnhtbFBLBQYAAAAABAAEAPMAAADRBQAAAAA=&#10;" filled="f" stroked="f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C64780" w:rsidSect="006325F4">
      <w:pgSz w:w="12240" w:h="15840"/>
      <w:pgMar w:top="360" w:right="720" w:bottom="83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585B3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DB6611"/>
    <w:multiLevelType w:val="hybridMultilevel"/>
    <w:tmpl w:val="D1287EFE"/>
    <w:lvl w:ilvl="0" w:tplc="4252C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C6B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E6A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C8A4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506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E6CB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DE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98E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1041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8A05E6A"/>
    <w:multiLevelType w:val="hybridMultilevel"/>
    <w:tmpl w:val="AB685764"/>
    <w:lvl w:ilvl="0" w:tplc="F926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6CD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3E1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258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4EA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BAA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130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EC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9E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C42532D"/>
    <w:multiLevelType w:val="hybridMultilevel"/>
    <w:tmpl w:val="7E9A49CE"/>
    <w:lvl w:ilvl="0" w:tplc="E5929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054BE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768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51A0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DCB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C0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7C4E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A88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DA1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46B4C8F"/>
    <w:multiLevelType w:val="hybridMultilevel"/>
    <w:tmpl w:val="BFC8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632E"/>
    <w:multiLevelType w:val="hybridMultilevel"/>
    <w:tmpl w:val="54F8352E"/>
    <w:lvl w:ilvl="0" w:tplc="9646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A41F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6D6F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8E64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5F23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E8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40E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5023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C02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4276FEA"/>
    <w:multiLevelType w:val="hybridMultilevel"/>
    <w:tmpl w:val="678E0AF6"/>
    <w:lvl w:ilvl="0" w:tplc="E0604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202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EFA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3F4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AA2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29A1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24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4EF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8A6D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8CB6FAA"/>
    <w:multiLevelType w:val="hybridMultilevel"/>
    <w:tmpl w:val="445A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D1BA9"/>
    <w:multiLevelType w:val="hybridMultilevel"/>
    <w:tmpl w:val="B5FE6E10"/>
    <w:lvl w:ilvl="0" w:tplc="E9FE73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19B216F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238FE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905203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F18E7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FD0C50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BFE689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33DE16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F34E94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9">
    <w:nsid w:val="72D23049"/>
    <w:multiLevelType w:val="hybridMultilevel"/>
    <w:tmpl w:val="82AE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473518"/>
    <w:multiLevelType w:val="hybridMultilevel"/>
    <w:tmpl w:val="44A00656"/>
    <w:lvl w:ilvl="0" w:tplc="9174AE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CDF4A0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A314BD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993063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33ED6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61234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546E70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C3D07C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1A406F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9B"/>
    <w:rsid w:val="000A272E"/>
    <w:rsid w:val="001D59B4"/>
    <w:rsid w:val="002655B8"/>
    <w:rsid w:val="00277BC7"/>
    <w:rsid w:val="002A4663"/>
    <w:rsid w:val="002B5A89"/>
    <w:rsid w:val="00303054"/>
    <w:rsid w:val="003F53CC"/>
    <w:rsid w:val="00444F06"/>
    <w:rsid w:val="004C5ACC"/>
    <w:rsid w:val="005A15E6"/>
    <w:rsid w:val="005B0B72"/>
    <w:rsid w:val="005F5490"/>
    <w:rsid w:val="0061589B"/>
    <w:rsid w:val="006325F4"/>
    <w:rsid w:val="00637830"/>
    <w:rsid w:val="00674445"/>
    <w:rsid w:val="00686791"/>
    <w:rsid w:val="007501A8"/>
    <w:rsid w:val="008323A1"/>
    <w:rsid w:val="00945580"/>
    <w:rsid w:val="00A013BD"/>
    <w:rsid w:val="00A77F42"/>
    <w:rsid w:val="00A852FF"/>
    <w:rsid w:val="00AD3D0A"/>
    <w:rsid w:val="00BC5B23"/>
    <w:rsid w:val="00C46822"/>
    <w:rsid w:val="00C64780"/>
    <w:rsid w:val="00CB206C"/>
    <w:rsid w:val="00CD2C48"/>
    <w:rsid w:val="00D309EC"/>
    <w:rsid w:val="00E45FE0"/>
    <w:rsid w:val="00EB4976"/>
    <w:rsid w:val="00F1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CF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013BD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A013BD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A013BD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A013BD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A013BD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A013BD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A013BD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A013BD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A013BD"/>
    <w:pPr>
      <w:keepNext/>
      <w:numPr>
        <w:ilvl w:val="8"/>
        <w:numId w:val="1"/>
      </w:numPr>
      <w:contextualSpacing/>
      <w:outlineLvl w:val="8"/>
    </w:pPr>
  </w:style>
  <w:style w:type="paragraph" w:styleId="ListParagraph">
    <w:name w:val="List Paragraph"/>
    <w:basedOn w:val="Normal"/>
    <w:uiPriority w:val="34"/>
    <w:qFormat/>
    <w:rsid w:val="00615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A013BD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A013BD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A013BD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A013BD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A013BD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A013BD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A013BD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A013BD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A013BD"/>
    <w:pPr>
      <w:keepNext/>
      <w:numPr>
        <w:ilvl w:val="8"/>
        <w:numId w:val="1"/>
      </w:numPr>
      <w:contextualSpacing/>
      <w:outlineLvl w:val="8"/>
    </w:pPr>
  </w:style>
  <w:style w:type="paragraph" w:styleId="ListParagraph">
    <w:name w:val="List Paragraph"/>
    <w:basedOn w:val="Normal"/>
    <w:uiPriority w:val="34"/>
    <w:qFormat/>
    <w:rsid w:val="0061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Tysinger</dc:creator>
  <cp:keywords/>
  <dc:description/>
  <cp:lastModifiedBy>Katie Tysinger</cp:lastModifiedBy>
  <cp:revision>5</cp:revision>
  <cp:lastPrinted>2015-07-29T19:00:00Z</cp:lastPrinted>
  <dcterms:created xsi:type="dcterms:W3CDTF">2015-07-29T19:00:00Z</dcterms:created>
  <dcterms:modified xsi:type="dcterms:W3CDTF">2015-08-03T19:14:00Z</dcterms:modified>
</cp:coreProperties>
</file>